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E12" w:rsidRPr="00264286" w:rsidRDefault="002C77D1" w:rsidP="002C77D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9242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12" w:rsidRPr="00264286" w:rsidRDefault="00BE6E12" w:rsidP="00BE6E12">
      <w:pPr>
        <w:pStyle w:val="10"/>
        <w:ind w:firstLine="0"/>
        <w:jc w:val="right"/>
        <w:rPr>
          <w:szCs w:val="28"/>
        </w:rPr>
      </w:pPr>
    </w:p>
    <w:p w:rsidR="00BE6E12" w:rsidRPr="00264286" w:rsidRDefault="00BE6E12" w:rsidP="00BE6E12"/>
    <w:p w:rsidR="00BE6E12" w:rsidRPr="00264286" w:rsidRDefault="00BE6E12" w:rsidP="00BE6E12">
      <w:pPr>
        <w:pStyle w:val="10"/>
        <w:ind w:firstLine="0"/>
        <w:rPr>
          <w:szCs w:val="28"/>
        </w:rPr>
      </w:pPr>
    </w:p>
    <w:p w:rsidR="00BE6E12" w:rsidRPr="00264286" w:rsidRDefault="00BE6E12" w:rsidP="00BE6E12">
      <w:pPr>
        <w:ind w:firstLine="0"/>
        <w:rPr>
          <w:sz w:val="28"/>
          <w:szCs w:val="28"/>
        </w:rPr>
      </w:pPr>
    </w:p>
    <w:p w:rsidR="00BE6E12" w:rsidRPr="00264286" w:rsidRDefault="00BE6E12" w:rsidP="00BE6E12">
      <w:pPr>
        <w:ind w:firstLine="0"/>
        <w:rPr>
          <w:sz w:val="28"/>
          <w:szCs w:val="28"/>
        </w:rPr>
      </w:pPr>
    </w:p>
    <w:p w:rsidR="00BE6E12" w:rsidRPr="00264286" w:rsidRDefault="00BE6E12" w:rsidP="00BE6E12">
      <w:pPr>
        <w:ind w:firstLine="0"/>
        <w:rPr>
          <w:sz w:val="28"/>
          <w:szCs w:val="28"/>
        </w:rPr>
      </w:pPr>
    </w:p>
    <w:p w:rsidR="00BE6E12" w:rsidRDefault="00BE6E12" w:rsidP="00C70782">
      <w:pPr>
        <w:jc w:val="center"/>
        <w:rPr>
          <w:b/>
          <w:sz w:val="28"/>
          <w:szCs w:val="28"/>
        </w:rPr>
      </w:pPr>
    </w:p>
    <w:p w:rsidR="00C70782" w:rsidRDefault="00BE6E12" w:rsidP="00C707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C70782">
        <w:rPr>
          <w:b/>
          <w:sz w:val="28"/>
          <w:szCs w:val="28"/>
        </w:rPr>
        <w:t xml:space="preserve">ОДЕРЖАНИЕ </w:t>
      </w:r>
    </w:p>
    <w:p w:rsidR="008E0803" w:rsidRDefault="008E0803" w:rsidP="00C70782">
      <w:pPr>
        <w:jc w:val="center"/>
        <w:rPr>
          <w:b/>
          <w:sz w:val="28"/>
          <w:szCs w:val="28"/>
        </w:rPr>
      </w:pPr>
    </w:p>
    <w:tbl>
      <w:tblPr>
        <w:tblStyle w:val="11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0173"/>
      </w:tblGrid>
      <w:tr w:rsidR="00C70782" w:rsidRPr="00DE3216" w:rsidTr="00DE3216">
        <w:tc>
          <w:tcPr>
            <w:cnfStyle w:val="000100000000"/>
            <w:tcW w:w="10173" w:type="dxa"/>
          </w:tcPr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1 ПАСПОРТ РАБОЧЕЙ ПРОГРАММЫ ДИСЦИПЛИНЫ …………………………</w:t>
            </w:r>
            <w:r w:rsidR="0026563B" w:rsidRPr="00DE3216">
              <w:rPr>
                <w:i w:val="0"/>
                <w:sz w:val="28"/>
                <w:szCs w:val="28"/>
              </w:rPr>
              <w:t>3</w:t>
            </w:r>
          </w:p>
          <w:p w:rsidR="00C70782" w:rsidRPr="00DE3216" w:rsidRDefault="00DE3216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 xml:space="preserve">1.1 </w:t>
            </w:r>
            <w:r w:rsidR="00C70782" w:rsidRPr="00DE3216">
              <w:rPr>
                <w:i w:val="0"/>
                <w:sz w:val="28"/>
                <w:szCs w:val="28"/>
              </w:rPr>
              <w:t>Место учебной дисциплины в структуре основной профессиональной  образ</w:t>
            </w:r>
            <w:r w:rsidR="00C70782" w:rsidRPr="00DE3216">
              <w:rPr>
                <w:i w:val="0"/>
                <w:sz w:val="28"/>
                <w:szCs w:val="28"/>
              </w:rPr>
              <w:t>о</w:t>
            </w:r>
            <w:r w:rsidR="00C70782" w:rsidRPr="00DE3216">
              <w:rPr>
                <w:i w:val="0"/>
                <w:sz w:val="28"/>
                <w:szCs w:val="28"/>
              </w:rPr>
              <w:t>вательной программы………………………………………………………</w:t>
            </w:r>
            <w:r w:rsidR="00A539CD">
              <w:rPr>
                <w:i w:val="0"/>
                <w:sz w:val="28"/>
                <w:szCs w:val="28"/>
              </w:rPr>
              <w:t>………</w:t>
            </w:r>
            <w:r w:rsidR="00C70782" w:rsidRPr="00DE3216">
              <w:rPr>
                <w:i w:val="0"/>
                <w:sz w:val="28"/>
                <w:szCs w:val="28"/>
              </w:rPr>
              <w:t>…</w:t>
            </w:r>
            <w:r w:rsidR="0026563B" w:rsidRPr="00DE3216">
              <w:rPr>
                <w:i w:val="0"/>
                <w:sz w:val="28"/>
                <w:szCs w:val="28"/>
              </w:rPr>
              <w:t>3</w:t>
            </w:r>
          </w:p>
          <w:p w:rsidR="00C70782" w:rsidRPr="00DE3216" w:rsidRDefault="00DE3216" w:rsidP="00A539CD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 xml:space="preserve">1.2 </w:t>
            </w:r>
            <w:r w:rsidR="00C70782" w:rsidRPr="00DE3216">
              <w:rPr>
                <w:i w:val="0"/>
                <w:sz w:val="28"/>
                <w:szCs w:val="28"/>
              </w:rPr>
              <w:t>Цел</w:t>
            </w:r>
            <w:r w:rsidR="00A539CD">
              <w:rPr>
                <w:i w:val="0"/>
                <w:sz w:val="28"/>
                <w:szCs w:val="28"/>
              </w:rPr>
              <w:t>ь</w:t>
            </w:r>
            <w:r w:rsidR="00C70782" w:rsidRPr="00DE3216">
              <w:rPr>
                <w:i w:val="0"/>
                <w:sz w:val="28"/>
                <w:szCs w:val="28"/>
              </w:rPr>
              <w:t xml:space="preserve"> и </w:t>
            </w:r>
            <w:r w:rsidR="00A539CD">
              <w:rPr>
                <w:i w:val="0"/>
                <w:sz w:val="28"/>
                <w:szCs w:val="28"/>
              </w:rPr>
              <w:t xml:space="preserve">планируемые </w:t>
            </w:r>
            <w:r w:rsidR="00C70782" w:rsidRPr="00DE3216">
              <w:rPr>
                <w:i w:val="0"/>
                <w:sz w:val="28"/>
                <w:szCs w:val="28"/>
              </w:rPr>
              <w:t>результат</w:t>
            </w:r>
            <w:r w:rsidR="00A539CD">
              <w:rPr>
                <w:i w:val="0"/>
                <w:sz w:val="28"/>
                <w:szCs w:val="28"/>
              </w:rPr>
              <w:t>ы</w:t>
            </w:r>
            <w:r w:rsidR="00C70782" w:rsidRPr="00DE3216">
              <w:rPr>
                <w:i w:val="0"/>
                <w:sz w:val="28"/>
                <w:szCs w:val="28"/>
              </w:rPr>
              <w:t xml:space="preserve"> освоения учебной дисципли</w:t>
            </w:r>
            <w:r w:rsidR="00A539CD">
              <w:rPr>
                <w:i w:val="0"/>
                <w:sz w:val="28"/>
                <w:szCs w:val="28"/>
              </w:rPr>
              <w:t>ны</w:t>
            </w:r>
            <w:r w:rsidR="0026563B" w:rsidRPr="00DE3216">
              <w:rPr>
                <w:i w:val="0"/>
                <w:sz w:val="28"/>
                <w:szCs w:val="28"/>
              </w:rPr>
              <w:t>……………</w:t>
            </w:r>
            <w:r>
              <w:rPr>
                <w:i w:val="0"/>
                <w:sz w:val="28"/>
                <w:szCs w:val="28"/>
              </w:rPr>
              <w:t>..</w:t>
            </w:r>
            <w:r w:rsidR="0026563B" w:rsidRPr="00DE3216">
              <w:rPr>
                <w:i w:val="0"/>
                <w:sz w:val="28"/>
                <w:szCs w:val="28"/>
              </w:rPr>
              <w:t>4</w:t>
            </w:r>
          </w:p>
        </w:tc>
      </w:tr>
      <w:tr w:rsidR="00C70782" w:rsidRPr="00DE3216" w:rsidTr="00DE3216">
        <w:tc>
          <w:tcPr>
            <w:cnfStyle w:val="000100000000"/>
            <w:tcW w:w="10173" w:type="dxa"/>
          </w:tcPr>
          <w:p w:rsidR="00A64C0B" w:rsidRDefault="00A64C0B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2 СТРУКТУРА </w:t>
            </w:r>
            <w:r w:rsidR="00A64C0B" w:rsidRPr="00DE3216">
              <w:rPr>
                <w:i w:val="0"/>
                <w:sz w:val="28"/>
                <w:szCs w:val="28"/>
              </w:rPr>
              <w:t>И  СОДЕРЖАНИЕ</w:t>
            </w:r>
            <w:r w:rsidR="0026563B" w:rsidRPr="00DE3216">
              <w:rPr>
                <w:i w:val="0"/>
                <w:sz w:val="28"/>
                <w:szCs w:val="28"/>
              </w:rPr>
              <w:t xml:space="preserve"> УЧЕБНОЙ ДИСЦИПЛИНЫ……</w:t>
            </w:r>
            <w:r w:rsidR="00DE3216">
              <w:rPr>
                <w:i w:val="0"/>
                <w:sz w:val="28"/>
                <w:szCs w:val="28"/>
              </w:rPr>
              <w:t>……</w:t>
            </w:r>
            <w:r w:rsidR="00A64C0B">
              <w:rPr>
                <w:i w:val="0"/>
                <w:sz w:val="28"/>
                <w:szCs w:val="28"/>
              </w:rPr>
              <w:t>…….</w:t>
            </w:r>
            <w:r w:rsidR="0026563B" w:rsidRPr="00DE3216">
              <w:rPr>
                <w:i w:val="0"/>
                <w:sz w:val="28"/>
                <w:szCs w:val="28"/>
              </w:rPr>
              <w:t>…7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2.1 Объем учебной дисциплины </w:t>
            </w:r>
            <w:r w:rsidR="0026563B" w:rsidRPr="00DE3216">
              <w:rPr>
                <w:i w:val="0"/>
                <w:sz w:val="28"/>
                <w:szCs w:val="28"/>
              </w:rPr>
              <w:t>и виды учебной работы…………………………</w:t>
            </w:r>
            <w:r w:rsidR="00DE3216">
              <w:rPr>
                <w:i w:val="0"/>
                <w:sz w:val="28"/>
                <w:szCs w:val="28"/>
              </w:rPr>
              <w:t>.</w:t>
            </w:r>
            <w:r w:rsidR="0026563B" w:rsidRPr="00DE3216">
              <w:rPr>
                <w:i w:val="0"/>
                <w:sz w:val="28"/>
                <w:szCs w:val="28"/>
              </w:rPr>
              <w:t>..7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2</w:t>
            </w:r>
            <w:r w:rsidR="008E0803" w:rsidRPr="00DE3216">
              <w:rPr>
                <w:i w:val="0"/>
                <w:sz w:val="28"/>
                <w:szCs w:val="28"/>
              </w:rPr>
              <w:t>.2</w:t>
            </w:r>
            <w:r w:rsidRPr="00DE3216">
              <w:rPr>
                <w:i w:val="0"/>
                <w:sz w:val="28"/>
                <w:szCs w:val="28"/>
              </w:rPr>
              <w:t xml:space="preserve"> Тематический план и содержание учебной дисциплины ………………………..</w:t>
            </w:r>
            <w:r w:rsidR="0026563B" w:rsidRPr="00DE3216">
              <w:rPr>
                <w:i w:val="0"/>
                <w:sz w:val="28"/>
                <w:szCs w:val="28"/>
              </w:rPr>
              <w:t>9</w:t>
            </w:r>
          </w:p>
        </w:tc>
      </w:tr>
      <w:tr w:rsidR="00C70782" w:rsidRPr="00DE3216" w:rsidTr="00DE3216">
        <w:trPr>
          <w:trHeight w:val="670"/>
        </w:trPr>
        <w:tc>
          <w:tcPr>
            <w:cnfStyle w:val="000100000000"/>
            <w:tcW w:w="10173" w:type="dxa"/>
          </w:tcPr>
          <w:p w:rsidR="00A64C0B" w:rsidRDefault="00A64C0B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3 </w:t>
            </w:r>
            <w:r w:rsidR="00DE3216" w:rsidRPr="00DE3216">
              <w:rPr>
                <w:i w:val="0"/>
                <w:sz w:val="28"/>
                <w:szCs w:val="28"/>
              </w:rPr>
              <w:t>УСЛОВИЯ РЕАЛИЗАЦИИ  УЧЕБНОЙ ДИСЦИПЛИНЫ</w:t>
            </w:r>
            <w:r w:rsidR="0026563B" w:rsidRPr="00DE3216">
              <w:rPr>
                <w:i w:val="0"/>
                <w:sz w:val="28"/>
                <w:szCs w:val="28"/>
              </w:rPr>
              <w:t>……………………</w:t>
            </w:r>
            <w:r w:rsidR="00DE3216">
              <w:rPr>
                <w:i w:val="0"/>
                <w:sz w:val="28"/>
                <w:szCs w:val="28"/>
              </w:rPr>
              <w:t>…</w:t>
            </w:r>
            <w:r w:rsidR="0026563B" w:rsidRPr="00DE3216">
              <w:rPr>
                <w:i w:val="0"/>
                <w:sz w:val="28"/>
                <w:szCs w:val="28"/>
              </w:rPr>
              <w:t>.10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3.1 Требования к материально-техническому обеспече</w:t>
            </w:r>
            <w:r w:rsidR="0026563B" w:rsidRPr="00DE3216">
              <w:rPr>
                <w:i w:val="0"/>
                <w:sz w:val="28"/>
                <w:szCs w:val="28"/>
              </w:rPr>
              <w:t>нию……………………….11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3.2 Информационное обеспечение обучения. Перечень рекомендуемых  учебных </w:t>
            </w:r>
            <w:r w:rsidR="003C26D9" w:rsidRPr="00DE3216">
              <w:rPr>
                <w:i w:val="0"/>
                <w:sz w:val="28"/>
                <w:szCs w:val="28"/>
              </w:rPr>
              <w:t xml:space="preserve"> и</w:t>
            </w:r>
            <w:r w:rsidRPr="00DE3216">
              <w:rPr>
                <w:i w:val="0"/>
                <w:sz w:val="28"/>
                <w:szCs w:val="28"/>
              </w:rPr>
              <w:t>зданий, Интернет-ресурсов, дополнительной литературы…………….....</w:t>
            </w:r>
            <w:r w:rsidR="0026563B" w:rsidRPr="00DE3216">
              <w:rPr>
                <w:i w:val="0"/>
                <w:sz w:val="28"/>
                <w:szCs w:val="28"/>
              </w:rPr>
              <w:t>.............14</w:t>
            </w:r>
          </w:p>
        </w:tc>
      </w:tr>
      <w:tr w:rsidR="00C70782" w:rsidRPr="00DE3216" w:rsidTr="00DE3216">
        <w:tc>
          <w:tcPr>
            <w:cnfStyle w:val="000100000000"/>
            <w:tcW w:w="10173" w:type="dxa"/>
          </w:tcPr>
          <w:p w:rsidR="00A64C0B" w:rsidRDefault="00A64C0B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4 </w:t>
            </w:r>
            <w:r w:rsidR="00DE3216" w:rsidRPr="00DE3216">
              <w:rPr>
                <w:i w:val="0"/>
                <w:sz w:val="28"/>
                <w:szCs w:val="28"/>
              </w:rPr>
              <w:t>КОН</w:t>
            </w:r>
            <w:r w:rsidR="00DE3216">
              <w:rPr>
                <w:i w:val="0"/>
                <w:sz w:val="28"/>
                <w:szCs w:val="28"/>
              </w:rPr>
              <w:t>ТРОЛЬ  И  ОЦЕНКА  РЕЗУЛЬТАТОВ  О</w:t>
            </w:r>
            <w:r w:rsidR="00DE3216" w:rsidRPr="00DE3216">
              <w:rPr>
                <w:i w:val="0"/>
                <w:sz w:val="28"/>
                <w:szCs w:val="28"/>
              </w:rPr>
              <w:t>СВОЕНИЯ  УЧЕБНОЙ ДИСЦ</w:t>
            </w:r>
            <w:r w:rsidR="00DE3216" w:rsidRPr="00DE3216">
              <w:rPr>
                <w:i w:val="0"/>
                <w:sz w:val="28"/>
                <w:szCs w:val="28"/>
              </w:rPr>
              <w:t>И</w:t>
            </w:r>
            <w:r w:rsidR="00DE3216" w:rsidRPr="00DE3216">
              <w:rPr>
                <w:i w:val="0"/>
                <w:sz w:val="28"/>
                <w:szCs w:val="28"/>
              </w:rPr>
              <w:t xml:space="preserve">ПЛИНЫ </w:t>
            </w:r>
            <w:r w:rsidRPr="00DE3216">
              <w:rPr>
                <w:i w:val="0"/>
                <w:sz w:val="28"/>
                <w:szCs w:val="28"/>
              </w:rPr>
              <w:t>…………</w:t>
            </w:r>
            <w:r w:rsidR="00DE3216">
              <w:rPr>
                <w:i w:val="0"/>
                <w:sz w:val="28"/>
                <w:szCs w:val="28"/>
              </w:rPr>
              <w:t>…………………………………………………</w:t>
            </w:r>
            <w:r w:rsidR="00A64C0B">
              <w:rPr>
                <w:i w:val="0"/>
                <w:sz w:val="28"/>
                <w:szCs w:val="28"/>
              </w:rPr>
              <w:t>………..</w:t>
            </w:r>
            <w:r w:rsidR="00DE3216">
              <w:rPr>
                <w:i w:val="0"/>
                <w:sz w:val="28"/>
                <w:szCs w:val="28"/>
              </w:rPr>
              <w:t>….……</w:t>
            </w:r>
            <w:r w:rsidR="0026563B" w:rsidRPr="00DE3216">
              <w:rPr>
                <w:i w:val="0"/>
                <w:sz w:val="28"/>
                <w:szCs w:val="28"/>
              </w:rPr>
              <w:t>15</w:t>
            </w:r>
          </w:p>
          <w:p w:rsidR="003C26D9" w:rsidRPr="00DE3216" w:rsidRDefault="003C26D9" w:rsidP="00DE3216">
            <w:pPr>
              <w:spacing w:before="240" w:line="360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ПРИЛОЖЕНИЕ А (обязательное) Фонд оценочных материалов по дисципли</w:t>
            </w:r>
            <w:r w:rsidR="00DE3216">
              <w:rPr>
                <w:i w:val="0"/>
                <w:sz w:val="28"/>
                <w:szCs w:val="28"/>
              </w:rPr>
              <w:t>не..</w:t>
            </w:r>
            <w:r w:rsidR="0026563B" w:rsidRPr="00DE3216">
              <w:rPr>
                <w:i w:val="0"/>
                <w:sz w:val="28"/>
                <w:szCs w:val="28"/>
              </w:rPr>
              <w:t>20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</w:p>
        </w:tc>
      </w:tr>
      <w:tr w:rsidR="008E0803" w:rsidRPr="00DE3216" w:rsidTr="00DE3216">
        <w:tc>
          <w:tcPr>
            <w:cnfStyle w:val="000100000000"/>
            <w:tcW w:w="10173" w:type="dxa"/>
          </w:tcPr>
          <w:p w:rsidR="008E0803" w:rsidRPr="00DE3216" w:rsidRDefault="008E0803" w:rsidP="00DE3216">
            <w:pPr>
              <w:ind w:firstLine="0"/>
              <w:rPr>
                <w:i w:val="0"/>
                <w:sz w:val="28"/>
                <w:szCs w:val="28"/>
              </w:rPr>
            </w:pPr>
          </w:p>
        </w:tc>
      </w:tr>
      <w:tr w:rsidR="008E0803" w:rsidRPr="00DE3216" w:rsidTr="00DE3216">
        <w:tc>
          <w:tcPr>
            <w:cnfStyle w:val="000100000000"/>
            <w:tcW w:w="10173" w:type="dxa"/>
          </w:tcPr>
          <w:p w:rsidR="008E0803" w:rsidRPr="00DE3216" w:rsidRDefault="008E0803" w:rsidP="00DE3216">
            <w:pPr>
              <w:ind w:firstLine="0"/>
              <w:rPr>
                <w:i w:val="0"/>
                <w:sz w:val="28"/>
                <w:szCs w:val="28"/>
              </w:rPr>
            </w:pPr>
          </w:p>
        </w:tc>
      </w:tr>
      <w:tr w:rsidR="008E0803" w:rsidRPr="00DE3216" w:rsidTr="00DE3216">
        <w:trPr>
          <w:cnfStyle w:val="010000000000"/>
        </w:trPr>
        <w:tc>
          <w:tcPr>
            <w:cnfStyle w:val="000100000000"/>
            <w:tcW w:w="10173" w:type="dxa"/>
          </w:tcPr>
          <w:p w:rsidR="008E0803" w:rsidRPr="00DE3216" w:rsidRDefault="008E0803" w:rsidP="00DE3216">
            <w:pPr>
              <w:ind w:firstLine="0"/>
              <w:rPr>
                <w:i w:val="0"/>
                <w:sz w:val="28"/>
                <w:szCs w:val="28"/>
              </w:rPr>
            </w:pPr>
          </w:p>
        </w:tc>
      </w:tr>
    </w:tbl>
    <w:p w:rsidR="00C821ED" w:rsidRPr="00196859" w:rsidRDefault="00797540" w:rsidP="008E0803">
      <w:pPr>
        <w:ind w:left="57" w:right="-143" w:firstLine="709"/>
        <w:jc w:val="right"/>
        <w:rPr>
          <w:sz w:val="24"/>
          <w:szCs w:val="24"/>
        </w:rPr>
      </w:pPr>
      <w:r w:rsidRPr="00196859">
        <w:rPr>
          <w:sz w:val="24"/>
          <w:szCs w:val="24"/>
        </w:rPr>
        <w:br w:type="page"/>
      </w:r>
    </w:p>
    <w:p w:rsidR="00AA544A" w:rsidRDefault="00AA544A" w:rsidP="00DE3216">
      <w:pPr>
        <w:pStyle w:val="a3"/>
        <w:ind w:firstLine="709"/>
        <w:jc w:val="both"/>
        <w:rPr>
          <w:b/>
          <w:sz w:val="28"/>
          <w:szCs w:val="28"/>
          <w:u w:val="single"/>
        </w:rPr>
      </w:pPr>
      <w:r w:rsidRPr="00AA544A">
        <w:rPr>
          <w:rFonts w:eastAsiaTheme="minorEastAsia" w:cstheme="minorBidi"/>
          <w:b/>
          <w:sz w:val="24"/>
          <w:szCs w:val="24"/>
        </w:rPr>
        <w:lastRenderedPageBreak/>
        <w:tab/>
      </w:r>
      <w:r w:rsidR="00AE276C" w:rsidRPr="00DE3216">
        <w:rPr>
          <w:b/>
          <w:bCs/>
          <w:sz w:val="28"/>
          <w:szCs w:val="28"/>
        </w:rPr>
        <w:t xml:space="preserve">1 </w:t>
      </w:r>
      <w:r w:rsidR="008E0803" w:rsidRPr="00DE3216">
        <w:rPr>
          <w:b/>
          <w:bCs/>
          <w:sz w:val="28"/>
          <w:szCs w:val="28"/>
        </w:rPr>
        <w:t xml:space="preserve">ПАСПОРТ РАБОЧЕЙ ПРОГРАММЫ ДИСЦИПЛИНЫ </w:t>
      </w:r>
      <w:r w:rsidR="003C26D9" w:rsidRPr="00DE3216">
        <w:rPr>
          <w:b/>
          <w:sz w:val="28"/>
          <w:szCs w:val="28"/>
          <w:u w:val="single"/>
        </w:rPr>
        <w:t>Прав</w:t>
      </w:r>
      <w:r w:rsidR="003C26D9" w:rsidRPr="00DE3216">
        <w:rPr>
          <w:b/>
          <w:sz w:val="28"/>
          <w:szCs w:val="28"/>
          <w:u w:val="single"/>
        </w:rPr>
        <w:t>о</w:t>
      </w:r>
      <w:r w:rsidR="003C26D9" w:rsidRPr="00DE3216">
        <w:rPr>
          <w:b/>
          <w:sz w:val="28"/>
          <w:szCs w:val="28"/>
          <w:u w:val="single"/>
        </w:rPr>
        <w:t>вые основы профессиональной деятельности</w:t>
      </w:r>
    </w:p>
    <w:p w:rsidR="00187A55" w:rsidRPr="00DE3216" w:rsidRDefault="00187A55" w:rsidP="00DE3216">
      <w:pPr>
        <w:pStyle w:val="a3"/>
        <w:ind w:firstLine="709"/>
        <w:jc w:val="both"/>
        <w:rPr>
          <w:rFonts w:eastAsiaTheme="minorEastAsia" w:cstheme="minorBidi"/>
          <w:b/>
          <w:sz w:val="28"/>
          <w:szCs w:val="28"/>
        </w:rPr>
      </w:pPr>
    </w:p>
    <w:p w:rsidR="00594F6E" w:rsidRPr="00DE3216" w:rsidRDefault="00770E44" w:rsidP="00DE32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DE3216">
        <w:rPr>
          <w:rFonts w:eastAsiaTheme="minorEastAsia" w:cstheme="minorBidi"/>
          <w:b/>
          <w:sz w:val="28"/>
          <w:szCs w:val="28"/>
        </w:rPr>
        <w:tab/>
      </w:r>
      <w:r w:rsidR="00594F6E" w:rsidRPr="00DE3216">
        <w:rPr>
          <w:rFonts w:eastAsiaTheme="minorEastAsia" w:cstheme="minorBidi"/>
          <w:b/>
          <w:sz w:val="28"/>
          <w:szCs w:val="28"/>
        </w:rPr>
        <w:t>1.</w:t>
      </w:r>
      <w:r w:rsidR="00594F6E" w:rsidRPr="00DE3216">
        <w:rPr>
          <w:b/>
          <w:sz w:val="28"/>
          <w:szCs w:val="28"/>
        </w:rPr>
        <w:t>1</w:t>
      </w:r>
      <w:r w:rsidR="00187A55">
        <w:rPr>
          <w:b/>
          <w:sz w:val="28"/>
          <w:szCs w:val="28"/>
        </w:rPr>
        <w:t xml:space="preserve"> </w:t>
      </w:r>
      <w:r w:rsidR="00594F6E" w:rsidRPr="00DE3216">
        <w:rPr>
          <w:b/>
          <w:sz w:val="28"/>
          <w:szCs w:val="28"/>
        </w:rPr>
        <w:t>Место учебной дисциплины в структуре основной професси</w:t>
      </w:r>
      <w:r w:rsidR="00594F6E" w:rsidRPr="00DE3216">
        <w:rPr>
          <w:b/>
          <w:sz w:val="28"/>
          <w:szCs w:val="28"/>
        </w:rPr>
        <w:t>о</w:t>
      </w:r>
      <w:r w:rsidR="00594F6E" w:rsidRPr="00DE3216">
        <w:rPr>
          <w:b/>
          <w:sz w:val="28"/>
          <w:szCs w:val="28"/>
        </w:rPr>
        <w:t>нальной образовательной программы:</w:t>
      </w:r>
      <w:r w:rsidR="00594F6E" w:rsidRPr="00DE3216">
        <w:rPr>
          <w:sz w:val="28"/>
          <w:szCs w:val="28"/>
        </w:rPr>
        <w:t xml:space="preserve"> </w:t>
      </w:r>
      <w:r w:rsidR="00BE6E12">
        <w:rPr>
          <w:sz w:val="28"/>
          <w:szCs w:val="28"/>
        </w:rPr>
        <w:t>обязательная</w:t>
      </w:r>
      <w:r w:rsidR="00594F6E" w:rsidRPr="00DE3216">
        <w:rPr>
          <w:sz w:val="28"/>
          <w:szCs w:val="28"/>
        </w:rPr>
        <w:t xml:space="preserve"> часть общепрофе</w:t>
      </w:r>
      <w:r w:rsidR="00594F6E" w:rsidRPr="00DE3216">
        <w:rPr>
          <w:sz w:val="28"/>
          <w:szCs w:val="28"/>
        </w:rPr>
        <w:t>с</w:t>
      </w:r>
      <w:r w:rsidR="00594F6E" w:rsidRPr="00DE3216">
        <w:rPr>
          <w:sz w:val="28"/>
          <w:szCs w:val="28"/>
        </w:rPr>
        <w:t>сионального цикла.</w:t>
      </w:r>
    </w:p>
    <w:p w:rsidR="00DE3216" w:rsidRDefault="00770E44" w:rsidP="00DE3216">
      <w:pPr>
        <w:rPr>
          <w:sz w:val="28"/>
          <w:szCs w:val="28"/>
        </w:rPr>
      </w:pPr>
      <w:r w:rsidRPr="00DE3216">
        <w:rPr>
          <w:sz w:val="28"/>
          <w:szCs w:val="28"/>
        </w:rPr>
        <w:tab/>
      </w:r>
      <w:r w:rsidR="00594F6E" w:rsidRPr="00DE3216">
        <w:rPr>
          <w:b/>
          <w:sz w:val="28"/>
          <w:szCs w:val="28"/>
        </w:rPr>
        <w:t>1.2  Цел</w:t>
      </w:r>
      <w:r w:rsidR="00187A55">
        <w:rPr>
          <w:b/>
          <w:sz w:val="28"/>
          <w:szCs w:val="28"/>
        </w:rPr>
        <w:t>ь</w:t>
      </w:r>
      <w:r w:rsidR="00594F6E" w:rsidRPr="00DE3216">
        <w:rPr>
          <w:b/>
          <w:sz w:val="28"/>
          <w:szCs w:val="28"/>
        </w:rPr>
        <w:t xml:space="preserve"> и </w:t>
      </w:r>
      <w:r w:rsidR="00187A55">
        <w:rPr>
          <w:b/>
          <w:sz w:val="28"/>
          <w:szCs w:val="28"/>
        </w:rPr>
        <w:t>планируемые</w:t>
      </w:r>
      <w:r w:rsidR="00594F6E" w:rsidRPr="00DE3216">
        <w:rPr>
          <w:b/>
          <w:sz w:val="28"/>
          <w:szCs w:val="28"/>
        </w:rPr>
        <w:t xml:space="preserve"> результат</w:t>
      </w:r>
      <w:r w:rsidR="00187A55">
        <w:rPr>
          <w:b/>
          <w:sz w:val="28"/>
          <w:szCs w:val="28"/>
        </w:rPr>
        <w:t>ы</w:t>
      </w:r>
      <w:r w:rsidR="00594F6E" w:rsidRPr="00DE3216">
        <w:rPr>
          <w:b/>
          <w:sz w:val="28"/>
          <w:szCs w:val="28"/>
        </w:rPr>
        <w:t xml:space="preserve"> освоения учебной дисципл</w:t>
      </w:r>
      <w:r w:rsidR="00594F6E" w:rsidRPr="00DE3216">
        <w:rPr>
          <w:b/>
          <w:sz w:val="28"/>
          <w:szCs w:val="28"/>
        </w:rPr>
        <w:t>и</w:t>
      </w:r>
      <w:r w:rsidR="00594F6E" w:rsidRPr="00DE3216">
        <w:rPr>
          <w:b/>
          <w:sz w:val="28"/>
          <w:szCs w:val="28"/>
        </w:rPr>
        <w:t>ны:</w:t>
      </w:r>
      <w:r w:rsidR="00187A55">
        <w:rPr>
          <w:b/>
          <w:sz w:val="28"/>
          <w:szCs w:val="28"/>
        </w:rPr>
        <w:t xml:space="preserve"> </w:t>
      </w:r>
      <w:r w:rsidR="00DE3216" w:rsidRPr="00DE3216">
        <w:rPr>
          <w:sz w:val="28"/>
          <w:szCs w:val="28"/>
        </w:rPr>
        <w:t>ц</w:t>
      </w:r>
      <w:r w:rsidR="00594F6E" w:rsidRPr="00DE3216">
        <w:rPr>
          <w:sz w:val="28"/>
          <w:szCs w:val="28"/>
        </w:rPr>
        <w:t>ель учебной дисциплины – формирование знаний и умений, соответс</w:t>
      </w:r>
      <w:r w:rsidR="00594F6E" w:rsidRPr="00DE3216">
        <w:rPr>
          <w:sz w:val="28"/>
          <w:szCs w:val="28"/>
        </w:rPr>
        <w:t>т</w:t>
      </w:r>
      <w:r w:rsidR="00594F6E" w:rsidRPr="00DE3216">
        <w:rPr>
          <w:sz w:val="28"/>
          <w:szCs w:val="28"/>
        </w:rPr>
        <w:t>ву</w:t>
      </w:r>
      <w:r w:rsidR="007656EA" w:rsidRPr="00DE3216">
        <w:rPr>
          <w:sz w:val="28"/>
          <w:szCs w:val="28"/>
        </w:rPr>
        <w:t xml:space="preserve">ющих </w:t>
      </w:r>
      <w:r w:rsidR="00DE3216">
        <w:rPr>
          <w:sz w:val="28"/>
          <w:szCs w:val="28"/>
        </w:rPr>
        <w:t xml:space="preserve">ОК 01, ОК 02, ОК 03, ОК 04, ОК 05, ОК 06, ОК 09, ОК 10, ОК 11, ПК 5.3 ФГОС СПО </w:t>
      </w:r>
    </w:p>
    <w:p w:rsidR="00594F6E" w:rsidRPr="00187A55" w:rsidRDefault="00594F6E" w:rsidP="00DE32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16"/>
          <w:szCs w:val="16"/>
        </w:rPr>
      </w:pPr>
    </w:p>
    <w:p w:rsidR="00594F6E" w:rsidRPr="00DE3216" w:rsidRDefault="00594F6E" w:rsidP="00DE32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Theme="minorEastAsia"/>
          <w:b/>
          <w:sz w:val="28"/>
          <w:szCs w:val="28"/>
        </w:rPr>
      </w:pPr>
      <w:r w:rsidRPr="00DE3216">
        <w:rPr>
          <w:sz w:val="28"/>
          <w:szCs w:val="28"/>
        </w:rPr>
        <w:t xml:space="preserve">Требования к результатам освоения учебной дисциплины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551"/>
        <w:gridCol w:w="2977"/>
        <w:gridCol w:w="2835"/>
      </w:tblGrid>
      <w:tr w:rsidR="00594F6E" w:rsidRPr="00770E44" w:rsidTr="00DE3216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Номер/индекс компетенции по ФГОС СПО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Содержание</w:t>
            </w:r>
          </w:p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В результате изучения дисциплины обучающиеся должны:</w:t>
            </w:r>
          </w:p>
        </w:tc>
      </w:tr>
      <w:tr w:rsidR="00594F6E" w:rsidRPr="00770E44" w:rsidTr="00DE321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6E" w:rsidRPr="00770E44" w:rsidRDefault="00594F6E" w:rsidP="00DE321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6E" w:rsidRPr="00770E44" w:rsidRDefault="00594F6E" w:rsidP="00DE321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уметь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ОК 01.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Выбирать способы решения задач пр</w:t>
            </w:r>
            <w:r w:rsidRPr="00770E44">
              <w:rPr>
                <w:sz w:val="24"/>
                <w:szCs w:val="24"/>
              </w:rPr>
              <w:t>о</w:t>
            </w:r>
            <w:r w:rsidRPr="00770E44">
              <w:rPr>
                <w:sz w:val="24"/>
                <w:szCs w:val="24"/>
              </w:rPr>
              <w:t>фессиональной де</w:t>
            </w:r>
            <w:r w:rsidRPr="00770E44">
              <w:rPr>
                <w:sz w:val="24"/>
                <w:szCs w:val="24"/>
              </w:rPr>
              <w:t>я</w:t>
            </w:r>
            <w:r w:rsidRPr="00770E44">
              <w:rPr>
                <w:sz w:val="24"/>
                <w:szCs w:val="24"/>
              </w:rPr>
              <w:t>тельности, примен</w:t>
            </w:r>
            <w:r w:rsidRPr="00770E44">
              <w:rPr>
                <w:sz w:val="24"/>
                <w:szCs w:val="24"/>
              </w:rPr>
              <w:t>и</w:t>
            </w:r>
            <w:r w:rsidRPr="00770E44">
              <w:rPr>
                <w:sz w:val="24"/>
                <w:szCs w:val="24"/>
              </w:rPr>
              <w:t>тельно к различным контекстам.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2873DF" w:rsidP="00DE3216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70E44">
              <w:rPr>
                <w:iCs/>
                <w:sz w:val="24"/>
                <w:szCs w:val="24"/>
              </w:rPr>
              <w:t>а</w:t>
            </w:r>
            <w:r w:rsidRPr="00770E44">
              <w:rPr>
                <w:bCs/>
                <w:sz w:val="24"/>
                <w:szCs w:val="24"/>
              </w:rPr>
              <w:t>ктуальный професси</w:t>
            </w:r>
            <w:r w:rsidRPr="00770E44">
              <w:rPr>
                <w:bCs/>
                <w:sz w:val="24"/>
                <w:szCs w:val="24"/>
              </w:rPr>
              <w:t>о</w:t>
            </w:r>
            <w:r w:rsidRPr="00770E44">
              <w:rPr>
                <w:bCs/>
                <w:sz w:val="24"/>
                <w:szCs w:val="24"/>
              </w:rPr>
              <w:t>нальный и социальный контекст, в котором пр</w:t>
            </w:r>
            <w:r w:rsidRPr="00770E44">
              <w:rPr>
                <w:bCs/>
                <w:sz w:val="24"/>
                <w:szCs w:val="24"/>
              </w:rPr>
              <w:t>и</w:t>
            </w:r>
            <w:r w:rsidRPr="00770E44">
              <w:rPr>
                <w:bCs/>
                <w:sz w:val="24"/>
                <w:szCs w:val="24"/>
              </w:rPr>
              <w:t>ходится работать и жить; основные источники и</w:t>
            </w:r>
            <w:r w:rsidRPr="00770E44">
              <w:rPr>
                <w:bCs/>
                <w:sz w:val="24"/>
                <w:szCs w:val="24"/>
              </w:rPr>
              <w:t>н</w:t>
            </w:r>
            <w:r w:rsidRPr="00770E44">
              <w:rPr>
                <w:bCs/>
                <w:sz w:val="24"/>
                <w:szCs w:val="24"/>
              </w:rPr>
              <w:t>формации и ресурсы для решения задач и проблем в профессиональном и/или социальном кон</w:t>
            </w:r>
            <w:r w:rsidR="00333213" w:rsidRPr="00770E44">
              <w:rPr>
                <w:bCs/>
                <w:sz w:val="24"/>
                <w:szCs w:val="24"/>
              </w:rPr>
              <w:t>те</w:t>
            </w:r>
            <w:r w:rsidR="00333213" w:rsidRPr="00770E44">
              <w:rPr>
                <w:bCs/>
                <w:sz w:val="24"/>
                <w:szCs w:val="24"/>
              </w:rPr>
              <w:t>к</w:t>
            </w:r>
            <w:r w:rsidR="00333213" w:rsidRPr="00770E44">
              <w:rPr>
                <w:bCs/>
                <w:sz w:val="24"/>
                <w:szCs w:val="24"/>
              </w:rPr>
              <w:t>сте;</w:t>
            </w:r>
            <w:r w:rsidRPr="00770E44">
              <w:rPr>
                <w:bCs/>
                <w:sz w:val="24"/>
                <w:szCs w:val="24"/>
              </w:rPr>
              <w:t>алгоритмы выполн</w:t>
            </w:r>
            <w:r w:rsidRPr="00770E44">
              <w:rPr>
                <w:bCs/>
                <w:sz w:val="24"/>
                <w:szCs w:val="24"/>
              </w:rPr>
              <w:t>е</w:t>
            </w:r>
            <w:r w:rsidRPr="00770E44">
              <w:rPr>
                <w:bCs/>
                <w:sz w:val="24"/>
                <w:szCs w:val="24"/>
              </w:rPr>
              <w:t>ния работ в професси</w:t>
            </w:r>
            <w:r w:rsidRPr="00770E44">
              <w:rPr>
                <w:bCs/>
                <w:sz w:val="24"/>
                <w:szCs w:val="24"/>
              </w:rPr>
              <w:t>о</w:t>
            </w:r>
            <w:r w:rsidRPr="00770E44">
              <w:rPr>
                <w:bCs/>
                <w:sz w:val="24"/>
                <w:szCs w:val="24"/>
              </w:rPr>
              <w:t>нальной и смежных о</w:t>
            </w:r>
            <w:r w:rsidRPr="00770E44">
              <w:rPr>
                <w:bCs/>
                <w:sz w:val="24"/>
                <w:szCs w:val="24"/>
              </w:rPr>
              <w:t>б</w:t>
            </w:r>
            <w:r w:rsidRPr="00770E44">
              <w:rPr>
                <w:bCs/>
                <w:sz w:val="24"/>
                <w:szCs w:val="24"/>
              </w:rPr>
              <w:t>ластях; методы работы в профессиональной и смежных сферах; структ</w:t>
            </w:r>
            <w:r w:rsidRPr="00770E44">
              <w:rPr>
                <w:bCs/>
                <w:sz w:val="24"/>
                <w:szCs w:val="24"/>
              </w:rPr>
              <w:t>у</w:t>
            </w:r>
            <w:r w:rsidRPr="00770E44">
              <w:rPr>
                <w:bCs/>
                <w:sz w:val="24"/>
                <w:szCs w:val="24"/>
              </w:rPr>
              <w:t>ру плана для решения з</w:t>
            </w:r>
            <w:r w:rsidRPr="00770E44">
              <w:rPr>
                <w:bCs/>
                <w:sz w:val="24"/>
                <w:szCs w:val="24"/>
              </w:rPr>
              <w:t>а</w:t>
            </w:r>
            <w:r w:rsidRPr="00770E44">
              <w:rPr>
                <w:bCs/>
                <w:sz w:val="24"/>
                <w:szCs w:val="24"/>
              </w:rPr>
              <w:t>дач; порядок оценки р</w:t>
            </w:r>
            <w:r w:rsidRPr="00770E44">
              <w:rPr>
                <w:bCs/>
                <w:sz w:val="24"/>
                <w:szCs w:val="24"/>
              </w:rPr>
              <w:t>е</w:t>
            </w:r>
            <w:r w:rsidRPr="00770E44">
              <w:rPr>
                <w:bCs/>
                <w:sz w:val="24"/>
                <w:szCs w:val="24"/>
              </w:rPr>
              <w:t>зультатов решения задач профессиональной де</w:t>
            </w:r>
            <w:r w:rsidRPr="00770E44">
              <w:rPr>
                <w:bCs/>
                <w:sz w:val="24"/>
                <w:szCs w:val="24"/>
              </w:rPr>
              <w:t>я</w:t>
            </w:r>
            <w:r w:rsidRPr="00770E44">
              <w:rPr>
                <w:bCs/>
                <w:sz w:val="24"/>
                <w:szCs w:val="24"/>
              </w:rPr>
              <w:t>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DF" w:rsidRPr="00770E44" w:rsidRDefault="002873DF" w:rsidP="00DE3216">
            <w:pPr>
              <w:ind w:firstLine="0"/>
              <w:jc w:val="left"/>
              <w:rPr>
                <w:iCs/>
                <w:sz w:val="24"/>
                <w:szCs w:val="24"/>
              </w:rPr>
            </w:pPr>
            <w:r w:rsidRPr="00770E44">
              <w:rPr>
                <w:iCs/>
                <w:sz w:val="24"/>
                <w:szCs w:val="24"/>
              </w:rPr>
              <w:t>распознавать задачу и/или проблему в пр</w:t>
            </w:r>
            <w:r w:rsidRPr="00770E44">
              <w:rPr>
                <w:iCs/>
                <w:sz w:val="24"/>
                <w:szCs w:val="24"/>
              </w:rPr>
              <w:t>о</w:t>
            </w:r>
            <w:r w:rsidRPr="00770E44">
              <w:rPr>
                <w:iCs/>
                <w:sz w:val="24"/>
                <w:szCs w:val="24"/>
              </w:rPr>
              <w:t>фессиональном и/или социальном контексте; анализировать задачу и/или проблему и выд</w:t>
            </w:r>
            <w:r w:rsidRPr="00770E44">
              <w:rPr>
                <w:iCs/>
                <w:sz w:val="24"/>
                <w:szCs w:val="24"/>
              </w:rPr>
              <w:t>е</w:t>
            </w:r>
            <w:r w:rsidRPr="00770E44">
              <w:rPr>
                <w:iCs/>
                <w:sz w:val="24"/>
                <w:szCs w:val="24"/>
              </w:rPr>
              <w:t>лять её составные части; определять этапы реш</w:t>
            </w:r>
            <w:r w:rsidRPr="00770E44">
              <w:rPr>
                <w:iCs/>
                <w:sz w:val="24"/>
                <w:szCs w:val="24"/>
              </w:rPr>
              <w:t>е</w:t>
            </w:r>
            <w:r w:rsidRPr="00770E44">
              <w:rPr>
                <w:iCs/>
                <w:sz w:val="24"/>
                <w:szCs w:val="24"/>
              </w:rPr>
              <w:t>ния задачи; выявлять и эффективно искать и</w:t>
            </w:r>
            <w:r w:rsidRPr="00770E44">
              <w:rPr>
                <w:iCs/>
                <w:sz w:val="24"/>
                <w:szCs w:val="24"/>
              </w:rPr>
              <w:t>н</w:t>
            </w:r>
            <w:r w:rsidRPr="00770E44">
              <w:rPr>
                <w:iCs/>
                <w:sz w:val="24"/>
                <w:szCs w:val="24"/>
              </w:rPr>
              <w:t>формацию, необход</w:t>
            </w:r>
            <w:r w:rsidRPr="00770E44">
              <w:rPr>
                <w:iCs/>
                <w:sz w:val="24"/>
                <w:szCs w:val="24"/>
              </w:rPr>
              <w:t>и</w:t>
            </w:r>
            <w:r w:rsidRPr="00770E44">
              <w:rPr>
                <w:iCs/>
                <w:sz w:val="24"/>
                <w:szCs w:val="24"/>
              </w:rPr>
              <w:t>мую для решения задачи и/или проблемы;</w:t>
            </w:r>
          </w:p>
          <w:p w:rsidR="002873DF" w:rsidRPr="00770E44" w:rsidRDefault="00770E44" w:rsidP="00DE3216">
            <w:pPr>
              <w:ind w:firstLine="0"/>
              <w:jc w:val="left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составлять</w:t>
            </w:r>
            <w:r w:rsidR="002873DF" w:rsidRPr="00770E44">
              <w:rPr>
                <w:iCs/>
                <w:sz w:val="24"/>
                <w:szCs w:val="24"/>
              </w:rPr>
              <w:t xml:space="preserve"> план дей</w:t>
            </w:r>
            <w:r>
              <w:rPr>
                <w:iCs/>
                <w:sz w:val="24"/>
                <w:szCs w:val="24"/>
              </w:rPr>
              <w:t>с</w:t>
            </w:r>
            <w:r>
              <w:rPr>
                <w:iCs/>
                <w:sz w:val="24"/>
                <w:szCs w:val="24"/>
              </w:rPr>
              <w:t>т</w:t>
            </w:r>
            <w:r>
              <w:rPr>
                <w:iCs/>
                <w:sz w:val="24"/>
                <w:szCs w:val="24"/>
              </w:rPr>
              <w:t>вия; определять</w:t>
            </w:r>
            <w:r w:rsidR="002873DF" w:rsidRPr="00770E44">
              <w:rPr>
                <w:iCs/>
                <w:sz w:val="24"/>
                <w:szCs w:val="24"/>
              </w:rPr>
              <w:t xml:space="preserve"> необх</w:t>
            </w:r>
            <w:r w:rsidR="002873DF" w:rsidRPr="00770E44">
              <w:rPr>
                <w:iCs/>
                <w:sz w:val="24"/>
                <w:szCs w:val="24"/>
              </w:rPr>
              <w:t>о</w:t>
            </w:r>
            <w:r w:rsidR="002873DF" w:rsidRPr="00770E44">
              <w:rPr>
                <w:iCs/>
                <w:sz w:val="24"/>
                <w:szCs w:val="24"/>
              </w:rPr>
              <w:t>димые ресурсы;</w:t>
            </w:r>
          </w:p>
          <w:p w:rsidR="00594F6E" w:rsidRPr="00770E44" w:rsidRDefault="002873DF" w:rsidP="00DE3216">
            <w:pPr>
              <w:pStyle w:val="af7"/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70E44">
              <w:rPr>
                <w:iCs/>
                <w:sz w:val="24"/>
                <w:szCs w:val="24"/>
              </w:rPr>
              <w:t>владеть актуальными методами работы в пр</w:t>
            </w:r>
            <w:r w:rsidRPr="00770E44">
              <w:rPr>
                <w:iCs/>
                <w:sz w:val="24"/>
                <w:szCs w:val="24"/>
              </w:rPr>
              <w:t>о</w:t>
            </w:r>
            <w:r w:rsidRPr="00770E44">
              <w:rPr>
                <w:iCs/>
                <w:sz w:val="24"/>
                <w:szCs w:val="24"/>
              </w:rPr>
              <w:t>фессиональной и сме</w:t>
            </w:r>
            <w:r w:rsidRPr="00770E44">
              <w:rPr>
                <w:iCs/>
                <w:sz w:val="24"/>
                <w:szCs w:val="24"/>
              </w:rPr>
              <w:t>ж</w:t>
            </w:r>
            <w:r w:rsidRPr="00770E44">
              <w:rPr>
                <w:iCs/>
                <w:sz w:val="24"/>
                <w:szCs w:val="24"/>
              </w:rPr>
              <w:t>ных сферах; реализовать составленный план; оц</w:t>
            </w:r>
            <w:r w:rsidRPr="00770E44">
              <w:rPr>
                <w:iCs/>
                <w:sz w:val="24"/>
                <w:szCs w:val="24"/>
              </w:rPr>
              <w:t>е</w:t>
            </w:r>
            <w:r w:rsidRPr="00770E44">
              <w:rPr>
                <w:iCs/>
                <w:sz w:val="24"/>
                <w:szCs w:val="24"/>
              </w:rPr>
              <w:t>нивать результат и п</w:t>
            </w:r>
            <w:r w:rsidRPr="00770E44">
              <w:rPr>
                <w:iCs/>
                <w:sz w:val="24"/>
                <w:szCs w:val="24"/>
              </w:rPr>
              <w:t>о</w:t>
            </w:r>
            <w:r w:rsidRPr="00770E44">
              <w:rPr>
                <w:iCs/>
                <w:sz w:val="24"/>
                <w:szCs w:val="24"/>
              </w:rPr>
              <w:t>следствия своих дейс</w:t>
            </w:r>
            <w:r w:rsidRPr="00770E44">
              <w:rPr>
                <w:iCs/>
                <w:sz w:val="24"/>
                <w:szCs w:val="24"/>
              </w:rPr>
              <w:t>т</w:t>
            </w:r>
            <w:r w:rsidRPr="00770E44">
              <w:rPr>
                <w:iCs/>
                <w:sz w:val="24"/>
                <w:szCs w:val="24"/>
              </w:rPr>
              <w:t>вий (самостоятельно или с помощью наставника).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ОК 02.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AB2504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Осуществлять поиск, анализ и интерпрет</w:t>
            </w:r>
            <w:r w:rsidRPr="00770E44">
              <w:rPr>
                <w:sz w:val="24"/>
                <w:szCs w:val="24"/>
              </w:rPr>
              <w:t>а</w:t>
            </w:r>
            <w:r w:rsidRPr="00770E44">
              <w:rPr>
                <w:sz w:val="24"/>
                <w:szCs w:val="24"/>
              </w:rPr>
              <w:t>цию информации, н</w:t>
            </w:r>
            <w:r w:rsidRPr="00770E44">
              <w:rPr>
                <w:sz w:val="24"/>
                <w:szCs w:val="24"/>
              </w:rPr>
              <w:t>е</w:t>
            </w:r>
            <w:r w:rsidRPr="00770E44">
              <w:rPr>
                <w:sz w:val="24"/>
                <w:szCs w:val="24"/>
              </w:rPr>
              <w:t>обходимой для в</w:t>
            </w:r>
            <w:r w:rsidRPr="00770E44">
              <w:rPr>
                <w:sz w:val="24"/>
                <w:szCs w:val="24"/>
              </w:rPr>
              <w:t>ы</w:t>
            </w:r>
            <w:r w:rsidRPr="00770E44">
              <w:rPr>
                <w:sz w:val="24"/>
                <w:szCs w:val="24"/>
              </w:rPr>
              <w:t>полнения задач пр</w:t>
            </w:r>
            <w:r w:rsidRPr="00770E44">
              <w:rPr>
                <w:sz w:val="24"/>
                <w:szCs w:val="24"/>
              </w:rPr>
              <w:t>о</w:t>
            </w:r>
            <w:r w:rsidRPr="00770E44">
              <w:rPr>
                <w:sz w:val="24"/>
                <w:szCs w:val="24"/>
              </w:rPr>
              <w:t>фессиональной де</w:t>
            </w:r>
            <w:r w:rsidRPr="00770E44">
              <w:rPr>
                <w:sz w:val="24"/>
                <w:szCs w:val="24"/>
              </w:rPr>
              <w:t>я</w:t>
            </w:r>
            <w:r w:rsidRPr="00770E44">
              <w:rPr>
                <w:sz w:val="24"/>
                <w:szCs w:val="24"/>
              </w:rPr>
              <w:t>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2873DF" w:rsidP="00DE3216">
            <w:pPr>
              <w:pStyle w:val="af"/>
              <w:spacing w:before="0" w:beforeAutospacing="0" w:after="0" w:afterAutospacing="0"/>
            </w:pPr>
            <w:r w:rsidRPr="00770E44">
              <w:rPr>
                <w:iCs/>
              </w:rPr>
              <w:t>номенклатур</w:t>
            </w:r>
            <w:r w:rsidR="002514BD" w:rsidRPr="00770E44">
              <w:rPr>
                <w:iCs/>
              </w:rPr>
              <w:t>у</w:t>
            </w:r>
            <w:r w:rsidRPr="00770E44">
              <w:rPr>
                <w:iCs/>
              </w:rPr>
              <w:t xml:space="preserve"> информ</w:t>
            </w:r>
            <w:r w:rsidRPr="00770E44">
              <w:rPr>
                <w:iCs/>
              </w:rPr>
              <w:t>а</w:t>
            </w:r>
            <w:r w:rsidRPr="00770E44">
              <w:rPr>
                <w:iCs/>
              </w:rPr>
              <w:t>ционных источников пр</w:t>
            </w:r>
            <w:r w:rsidRPr="00770E44">
              <w:rPr>
                <w:iCs/>
              </w:rPr>
              <w:t>и</w:t>
            </w:r>
            <w:r w:rsidRPr="00770E44">
              <w:rPr>
                <w:iCs/>
              </w:rPr>
              <w:t>меняемых в професси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нальной деятельности; приемы структурирования информации; формат оформления результатов поиска информации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2873DF" w:rsidP="00DE3216">
            <w:pPr>
              <w:pStyle w:val="af"/>
              <w:spacing w:before="0" w:beforeAutospacing="0" w:after="0" w:afterAutospacing="0"/>
            </w:pPr>
            <w:r w:rsidRPr="00770E44">
              <w:rPr>
                <w:iCs/>
              </w:rPr>
              <w:t>определять задачи для поиска информации; о</w:t>
            </w:r>
            <w:r w:rsidRPr="00770E44">
              <w:rPr>
                <w:iCs/>
              </w:rPr>
              <w:t>п</w:t>
            </w:r>
            <w:r w:rsidRPr="00770E44">
              <w:rPr>
                <w:iCs/>
              </w:rPr>
              <w:t>ределять необходимые источники информации; планировать процесс п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иска; структурировать получаемую информ</w:t>
            </w:r>
            <w:r w:rsidRPr="00770E44">
              <w:rPr>
                <w:iCs/>
              </w:rPr>
              <w:t>а</w:t>
            </w:r>
            <w:r w:rsidRPr="00770E44">
              <w:rPr>
                <w:iCs/>
              </w:rPr>
              <w:t>цию; выделять наиболее значимое в перечне и</w:t>
            </w:r>
            <w:r w:rsidRPr="00770E44">
              <w:rPr>
                <w:iCs/>
              </w:rPr>
              <w:t>н</w:t>
            </w:r>
            <w:r w:rsidRPr="00770E44">
              <w:rPr>
                <w:iCs/>
              </w:rPr>
              <w:t xml:space="preserve">формации; оценивать </w:t>
            </w:r>
            <w:r w:rsidRPr="00770E44">
              <w:rPr>
                <w:iCs/>
              </w:rPr>
              <w:lastRenderedPageBreak/>
              <w:t>практическую знач</w:t>
            </w:r>
            <w:r w:rsidRPr="00770E44">
              <w:rPr>
                <w:iCs/>
              </w:rPr>
              <w:t>и</w:t>
            </w:r>
            <w:r w:rsidRPr="00770E44">
              <w:rPr>
                <w:iCs/>
              </w:rPr>
              <w:t>мость результатов пои</w:t>
            </w:r>
            <w:r w:rsidRPr="00770E44">
              <w:rPr>
                <w:iCs/>
              </w:rPr>
              <w:t>с</w:t>
            </w:r>
            <w:r w:rsidRPr="00770E44">
              <w:rPr>
                <w:iCs/>
              </w:rPr>
              <w:t>ка; оформлять результ</w:t>
            </w:r>
            <w:r w:rsidRPr="00770E44">
              <w:rPr>
                <w:iCs/>
              </w:rPr>
              <w:t>а</w:t>
            </w:r>
            <w:r w:rsidRPr="00770E44">
              <w:rPr>
                <w:iCs/>
              </w:rPr>
              <w:t>ты поиска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lastRenderedPageBreak/>
              <w:t>ОК 03.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AB2504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Планировать и реал</w:t>
            </w:r>
            <w:r w:rsidRPr="00770E44">
              <w:rPr>
                <w:sz w:val="24"/>
                <w:szCs w:val="24"/>
              </w:rPr>
              <w:t>и</w:t>
            </w:r>
            <w:r w:rsidRPr="00770E44">
              <w:rPr>
                <w:sz w:val="24"/>
                <w:szCs w:val="24"/>
              </w:rPr>
              <w:t>зовывать собственное профессиональное и личностное развитие.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2873DF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содержание актуальной нормативно-правовой д</w:t>
            </w:r>
            <w:r w:rsidRPr="00770E44">
              <w:rPr>
                <w:bCs/>
                <w:iCs/>
              </w:rPr>
              <w:t>о</w:t>
            </w:r>
            <w:r w:rsidRPr="00770E44">
              <w:rPr>
                <w:bCs/>
                <w:iCs/>
              </w:rPr>
              <w:t>кументации; совре</w:t>
            </w:r>
            <w:r w:rsidR="00DE3216">
              <w:rPr>
                <w:bCs/>
                <w:iCs/>
              </w:rPr>
              <w:t>менную</w:t>
            </w:r>
            <w:r w:rsidRPr="00770E44">
              <w:rPr>
                <w:bCs/>
                <w:iCs/>
              </w:rPr>
              <w:t xml:space="preserve"> научн</w:t>
            </w:r>
            <w:r w:rsidR="00DE3216">
              <w:rPr>
                <w:bCs/>
                <w:iCs/>
              </w:rPr>
              <w:t>ую</w:t>
            </w:r>
            <w:r w:rsidRPr="00770E44">
              <w:rPr>
                <w:bCs/>
                <w:iCs/>
              </w:rPr>
              <w:t xml:space="preserve"> и професси</w:t>
            </w:r>
            <w:r w:rsidRPr="00770E44">
              <w:rPr>
                <w:bCs/>
                <w:iCs/>
              </w:rPr>
              <w:t>о</w:t>
            </w:r>
            <w:r w:rsidRPr="00770E44">
              <w:rPr>
                <w:bCs/>
                <w:iCs/>
              </w:rPr>
              <w:t>нальн</w:t>
            </w:r>
            <w:r w:rsidR="00DE3216">
              <w:rPr>
                <w:bCs/>
                <w:iCs/>
              </w:rPr>
              <w:t>ую</w:t>
            </w:r>
            <w:r w:rsidRPr="00770E44">
              <w:rPr>
                <w:bCs/>
                <w:iCs/>
              </w:rPr>
              <w:t xml:space="preserve"> терминологи</w:t>
            </w:r>
            <w:r w:rsidR="00DE3216">
              <w:rPr>
                <w:bCs/>
                <w:iCs/>
              </w:rPr>
              <w:t>ю</w:t>
            </w:r>
            <w:r w:rsidRPr="00770E44">
              <w:rPr>
                <w:bCs/>
                <w:iCs/>
              </w:rPr>
              <w:t>; возможные траектории профессионального разв</w:t>
            </w:r>
            <w:r w:rsidRPr="00770E44">
              <w:rPr>
                <w:bCs/>
                <w:iCs/>
              </w:rPr>
              <w:t>и</w:t>
            </w:r>
            <w:r w:rsidRPr="00770E44">
              <w:rPr>
                <w:bCs/>
                <w:iCs/>
              </w:rPr>
              <w:t>тия и самообразования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2873DF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определять актуальность нормативно-правовой документации в профе</w:t>
            </w:r>
            <w:r w:rsidRPr="00770E44">
              <w:rPr>
                <w:bCs/>
                <w:iCs/>
              </w:rPr>
              <w:t>с</w:t>
            </w:r>
            <w:r w:rsidRPr="00770E44">
              <w:rPr>
                <w:bCs/>
                <w:iCs/>
              </w:rPr>
              <w:t>сиональной деятельн</w:t>
            </w:r>
            <w:r w:rsidRPr="00770E44">
              <w:rPr>
                <w:bCs/>
                <w:iCs/>
              </w:rPr>
              <w:t>о</w:t>
            </w:r>
            <w:r w:rsidRPr="00770E44">
              <w:rPr>
                <w:bCs/>
                <w:iCs/>
              </w:rPr>
              <w:t xml:space="preserve">сти; </w:t>
            </w:r>
            <w:r w:rsidRPr="00770E44">
              <w:t>применять совр</w:t>
            </w:r>
            <w:r w:rsidRPr="00770E44">
              <w:t>е</w:t>
            </w:r>
            <w:r w:rsidRPr="00770E44">
              <w:t>менную научную пр</w:t>
            </w:r>
            <w:r w:rsidRPr="00770E44">
              <w:t>о</w:t>
            </w:r>
            <w:r w:rsidRPr="00770E44">
              <w:t>фессиональную терм</w:t>
            </w:r>
            <w:r w:rsidRPr="00770E44">
              <w:t>и</w:t>
            </w:r>
            <w:r w:rsidRPr="00770E44">
              <w:t>нологию; определять и выстраивать траектории профессионального ра</w:t>
            </w:r>
            <w:r w:rsidRPr="00770E44">
              <w:t>з</w:t>
            </w:r>
            <w:r w:rsidRPr="00770E44">
              <w:t>вития и самообразования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ОК 04.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AB2504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Работать в коллективе и команде, эффекти</w:t>
            </w:r>
            <w:r w:rsidRPr="00770E44">
              <w:rPr>
                <w:sz w:val="24"/>
                <w:szCs w:val="24"/>
              </w:rPr>
              <w:t>в</w:t>
            </w:r>
            <w:r w:rsidRPr="00770E44">
              <w:rPr>
                <w:sz w:val="24"/>
                <w:szCs w:val="24"/>
              </w:rPr>
              <w:t>но взаимодействовать с коллегами, руков</w:t>
            </w:r>
            <w:r w:rsidRPr="00770E44">
              <w:rPr>
                <w:sz w:val="24"/>
                <w:szCs w:val="24"/>
              </w:rPr>
              <w:t>о</w:t>
            </w:r>
            <w:r w:rsidRPr="00770E44">
              <w:rPr>
                <w:sz w:val="24"/>
                <w:szCs w:val="24"/>
              </w:rPr>
              <w:t>дством, клиентами.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2873DF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</w:rPr>
              <w:t>психологические основы деятельности коллектива, психологические особе</w:t>
            </w:r>
            <w:r w:rsidRPr="00770E44">
              <w:rPr>
                <w:bCs/>
              </w:rPr>
              <w:t>н</w:t>
            </w:r>
            <w:r w:rsidRPr="00770E44">
              <w:rPr>
                <w:bCs/>
              </w:rPr>
              <w:t>ности личности; основы проектной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2873DF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</w:rPr>
              <w:t>организовывать работу коллектива и команды; взаимодействовать с коллегами, руков</w:t>
            </w:r>
            <w:r w:rsidRPr="00770E44">
              <w:rPr>
                <w:bCs/>
              </w:rPr>
              <w:t>о</w:t>
            </w:r>
            <w:r w:rsidRPr="00770E44">
              <w:rPr>
                <w:bCs/>
              </w:rPr>
              <w:t>дством, клиентами в х</w:t>
            </w:r>
            <w:r w:rsidRPr="00770E44">
              <w:rPr>
                <w:bCs/>
              </w:rPr>
              <w:t>о</w:t>
            </w:r>
            <w:r w:rsidRPr="00770E44">
              <w:rPr>
                <w:bCs/>
              </w:rPr>
              <w:t>де профессиональной деятельности.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ОК 05.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AB2504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Осуществлять устную и письменную комм</w:t>
            </w:r>
            <w:r w:rsidRPr="00770E44">
              <w:rPr>
                <w:sz w:val="24"/>
                <w:szCs w:val="24"/>
              </w:rPr>
              <w:t>у</w:t>
            </w:r>
            <w:r w:rsidRPr="00770E44">
              <w:rPr>
                <w:sz w:val="24"/>
                <w:szCs w:val="24"/>
              </w:rPr>
              <w:t>никацию на госуда</w:t>
            </w:r>
            <w:r w:rsidRPr="00770E44">
              <w:rPr>
                <w:sz w:val="24"/>
                <w:szCs w:val="24"/>
              </w:rPr>
              <w:t>р</w:t>
            </w:r>
            <w:r w:rsidRPr="00770E44">
              <w:rPr>
                <w:sz w:val="24"/>
                <w:szCs w:val="24"/>
              </w:rPr>
              <w:t>ственном языке с уч</w:t>
            </w:r>
            <w:r w:rsidRPr="00770E44">
              <w:rPr>
                <w:sz w:val="24"/>
                <w:szCs w:val="24"/>
              </w:rPr>
              <w:t>е</w:t>
            </w:r>
            <w:r w:rsidRPr="00770E44">
              <w:rPr>
                <w:sz w:val="24"/>
                <w:szCs w:val="24"/>
              </w:rPr>
              <w:t>том особенностей с</w:t>
            </w:r>
            <w:r w:rsidRPr="00770E44">
              <w:rPr>
                <w:sz w:val="24"/>
                <w:szCs w:val="24"/>
              </w:rPr>
              <w:t>о</w:t>
            </w:r>
            <w:r w:rsidRPr="00770E44">
              <w:rPr>
                <w:sz w:val="24"/>
                <w:szCs w:val="24"/>
              </w:rPr>
              <w:t>циального и культу</w:t>
            </w:r>
            <w:r w:rsidRPr="00770E44">
              <w:rPr>
                <w:sz w:val="24"/>
                <w:szCs w:val="24"/>
              </w:rPr>
              <w:t>р</w:t>
            </w:r>
            <w:r w:rsidRPr="00770E44">
              <w:rPr>
                <w:sz w:val="24"/>
                <w:szCs w:val="24"/>
              </w:rPr>
              <w:t>ного контекста.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2873DF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</w:rPr>
              <w:t>особенности социального и культурного контекста; правила оформления д</w:t>
            </w:r>
            <w:r w:rsidRPr="00770E44">
              <w:rPr>
                <w:bCs/>
              </w:rPr>
              <w:t>о</w:t>
            </w:r>
            <w:r w:rsidRPr="00770E44">
              <w:rPr>
                <w:bCs/>
              </w:rPr>
              <w:t>кументов и построения устных сообщений.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iCs/>
              </w:rPr>
              <w:t xml:space="preserve">грамотно </w:t>
            </w:r>
            <w:r w:rsidRPr="00770E44">
              <w:rPr>
                <w:bCs/>
              </w:rPr>
              <w:t>излагать свои мысли и оформлять д</w:t>
            </w:r>
            <w:r w:rsidRPr="00770E44">
              <w:rPr>
                <w:bCs/>
              </w:rPr>
              <w:t>о</w:t>
            </w:r>
            <w:r w:rsidRPr="00770E44">
              <w:rPr>
                <w:bCs/>
              </w:rPr>
              <w:t>кументы по професси</w:t>
            </w:r>
            <w:r w:rsidRPr="00770E44">
              <w:rPr>
                <w:bCs/>
              </w:rPr>
              <w:t>о</w:t>
            </w:r>
            <w:r w:rsidRPr="00770E44">
              <w:rPr>
                <w:bCs/>
              </w:rPr>
              <w:t>нальной тематике на г</w:t>
            </w:r>
            <w:r w:rsidRPr="00770E44">
              <w:rPr>
                <w:bCs/>
              </w:rPr>
              <w:t>о</w:t>
            </w:r>
            <w:r w:rsidRPr="00770E44">
              <w:rPr>
                <w:bCs/>
              </w:rPr>
              <w:t xml:space="preserve">сударственном языке, </w:t>
            </w:r>
            <w:r w:rsidRPr="00770E44">
              <w:rPr>
                <w:iCs/>
              </w:rPr>
              <w:t>проявлять толерантность в рабочем коллективе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ОК 06.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E11AF1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Проявлять гражда</w:t>
            </w:r>
            <w:r w:rsidRPr="00770E44">
              <w:rPr>
                <w:sz w:val="24"/>
                <w:szCs w:val="24"/>
              </w:rPr>
              <w:t>н</w:t>
            </w:r>
            <w:r w:rsidRPr="00770E44">
              <w:rPr>
                <w:sz w:val="24"/>
                <w:szCs w:val="24"/>
              </w:rPr>
              <w:t>ско-патриотическую позицию, демонстр</w:t>
            </w:r>
            <w:r w:rsidRPr="00770E44">
              <w:rPr>
                <w:sz w:val="24"/>
                <w:szCs w:val="24"/>
              </w:rPr>
              <w:t>и</w:t>
            </w:r>
            <w:r w:rsidRPr="00770E44">
              <w:rPr>
                <w:sz w:val="24"/>
                <w:szCs w:val="24"/>
              </w:rPr>
              <w:t>ровать осознанное п</w:t>
            </w:r>
            <w:r w:rsidRPr="00770E44">
              <w:rPr>
                <w:sz w:val="24"/>
                <w:szCs w:val="24"/>
              </w:rPr>
              <w:t>о</w:t>
            </w:r>
            <w:r w:rsidRPr="00770E44">
              <w:rPr>
                <w:sz w:val="24"/>
                <w:szCs w:val="24"/>
              </w:rPr>
              <w:t>ведение на основе традиционных общ</w:t>
            </w:r>
            <w:r w:rsidRPr="00770E44">
              <w:rPr>
                <w:sz w:val="24"/>
                <w:szCs w:val="24"/>
              </w:rPr>
              <w:t>е</w:t>
            </w:r>
            <w:r w:rsidRPr="00770E44">
              <w:rPr>
                <w:sz w:val="24"/>
                <w:szCs w:val="24"/>
              </w:rPr>
              <w:t>человеческих ценн</w:t>
            </w:r>
            <w:r w:rsidRPr="00770E44">
              <w:rPr>
                <w:sz w:val="24"/>
                <w:szCs w:val="24"/>
              </w:rPr>
              <w:t>о</w:t>
            </w:r>
            <w:r w:rsidRPr="00770E44">
              <w:rPr>
                <w:sz w:val="24"/>
                <w:szCs w:val="24"/>
              </w:rPr>
              <w:t>стей.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сущность гражданско-патриотической позиции, общечеловеческих ценн</w:t>
            </w:r>
            <w:r w:rsidRPr="00770E44">
              <w:rPr>
                <w:bCs/>
                <w:iCs/>
              </w:rPr>
              <w:t>о</w:t>
            </w:r>
            <w:r w:rsidRPr="00770E44">
              <w:rPr>
                <w:bCs/>
                <w:iCs/>
              </w:rPr>
              <w:t>стей; значимость профе</w:t>
            </w:r>
            <w:r w:rsidRPr="00770E44">
              <w:rPr>
                <w:bCs/>
                <w:iCs/>
              </w:rPr>
              <w:t>с</w:t>
            </w:r>
            <w:r w:rsidRPr="00770E44">
              <w:rPr>
                <w:bCs/>
                <w:iCs/>
              </w:rPr>
              <w:t>сиональной деятельности по профессии (специал</w:t>
            </w:r>
            <w:r w:rsidRPr="00770E44">
              <w:rPr>
                <w:bCs/>
                <w:iCs/>
              </w:rPr>
              <w:t>ь</w:t>
            </w:r>
            <w:r w:rsidRPr="00770E44">
              <w:rPr>
                <w:bCs/>
                <w:iCs/>
              </w:rPr>
              <w:t>ности)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описывать значимость своей профессии (спец</w:t>
            </w:r>
            <w:r w:rsidRPr="00770E44">
              <w:rPr>
                <w:bCs/>
                <w:iCs/>
              </w:rPr>
              <w:t>и</w:t>
            </w:r>
            <w:r w:rsidRPr="00770E44">
              <w:rPr>
                <w:bCs/>
                <w:iCs/>
              </w:rPr>
              <w:t>альности)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ОК 09.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E11AF1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Использовать инфо</w:t>
            </w:r>
            <w:r w:rsidRPr="00770E44">
              <w:rPr>
                <w:sz w:val="24"/>
                <w:szCs w:val="24"/>
              </w:rPr>
              <w:t>р</w:t>
            </w:r>
            <w:r w:rsidRPr="00770E44">
              <w:rPr>
                <w:sz w:val="24"/>
                <w:szCs w:val="24"/>
              </w:rPr>
              <w:t>мационные технол</w:t>
            </w:r>
            <w:r w:rsidRPr="00770E44">
              <w:rPr>
                <w:sz w:val="24"/>
                <w:szCs w:val="24"/>
              </w:rPr>
              <w:t>о</w:t>
            </w:r>
            <w:r w:rsidRPr="00770E44">
              <w:rPr>
                <w:sz w:val="24"/>
                <w:szCs w:val="24"/>
              </w:rPr>
              <w:t>гии в профессионал</w:t>
            </w:r>
            <w:r w:rsidRPr="00770E44">
              <w:rPr>
                <w:sz w:val="24"/>
                <w:szCs w:val="24"/>
              </w:rPr>
              <w:t>ь</w:t>
            </w:r>
            <w:r w:rsidRPr="00770E44">
              <w:rPr>
                <w:sz w:val="24"/>
                <w:szCs w:val="24"/>
              </w:rPr>
              <w:t>ной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современные средства и устройства информатиз</w:t>
            </w:r>
            <w:r w:rsidRPr="00770E44">
              <w:rPr>
                <w:bCs/>
                <w:iCs/>
              </w:rPr>
              <w:t>а</w:t>
            </w:r>
            <w:r w:rsidRPr="00770E44">
              <w:rPr>
                <w:bCs/>
                <w:iCs/>
              </w:rPr>
              <w:t>ции; порядок их примен</w:t>
            </w:r>
            <w:r w:rsidRPr="00770E44">
              <w:rPr>
                <w:bCs/>
                <w:iCs/>
              </w:rPr>
              <w:t>е</w:t>
            </w:r>
            <w:r w:rsidRPr="00770E44">
              <w:rPr>
                <w:bCs/>
                <w:iCs/>
              </w:rPr>
              <w:t>ния и программное обе</w:t>
            </w:r>
            <w:r w:rsidRPr="00770E44">
              <w:rPr>
                <w:bCs/>
                <w:iCs/>
              </w:rPr>
              <w:t>с</w:t>
            </w:r>
            <w:r w:rsidRPr="00770E44">
              <w:rPr>
                <w:bCs/>
                <w:iCs/>
              </w:rPr>
              <w:t>печение в профессионал</w:t>
            </w:r>
            <w:r w:rsidRPr="00770E44">
              <w:rPr>
                <w:bCs/>
                <w:iCs/>
              </w:rPr>
              <w:t>ь</w:t>
            </w:r>
            <w:r w:rsidRPr="00770E44">
              <w:rPr>
                <w:bCs/>
                <w:iCs/>
              </w:rPr>
              <w:t>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применять средства и</w:t>
            </w:r>
            <w:r w:rsidRPr="00770E44">
              <w:rPr>
                <w:bCs/>
                <w:iCs/>
              </w:rPr>
              <w:t>н</w:t>
            </w:r>
            <w:r w:rsidRPr="00770E44">
              <w:rPr>
                <w:bCs/>
                <w:iCs/>
              </w:rPr>
              <w:t>формационных технол</w:t>
            </w:r>
            <w:r w:rsidRPr="00770E44">
              <w:rPr>
                <w:bCs/>
                <w:iCs/>
              </w:rPr>
              <w:t>о</w:t>
            </w:r>
            <w:r w:rsidRPr="00770E44">
              <w:rPr>
                <w:bCs/>
                <w:iCs/>
              </w:rPr>
              <w:t>гий для решения профе</w:t>
            </w:r>
            <w:r w:rsidRPr="00770E44">
              <w:rPr>
                <w:bCs/>
                <w:iCs/>
              </w:rPr>
              <w:t>с</w:t>
            </w:r>
            <w:r w:rsidRPr="00770E44">
              <w:rPr>
                <w:bCs/>
                <w:iCs/>
              </w:rPr>
              <w:t>сиональных задач; и</w:t>
            </w:r>
            <w:r w:rsidRPr="00770E44">
              <w:rPr>
                <w:bCs/>
                <w:iCs/>
              </w:rPr>
              <w:t>с</w:t>
            </w:r>
            <w:r w:rsidRPr="00770E44">
              <w:rPr>
                <w:bCs/>
                <w:iCs/>
              </w:rPr>
              <w:t>пользовать современное программное обеспеч</w:t>
            </w:r>
            <w:r w:rsidRPr="00770E44">
              <w:rPr>
                <w:bCs/>
                <w:iCs/>
              </w:rPr>
              <w:t>е</w:t>
            </w:r>
            <w:r w:rsidRPr="00770E44">
              <w:rPr>
                <w:bCs/>
                <w:iCs/>
              </w:rPr>
              <w:t>ние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ОК 10.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E11AF1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Пользоваться профе</w:t>
            </w:r>
            <w:r w:rsidRPr="00770E44">
              <w:rPr>
                <w:sz w:val="24"/>
                <w:szCs w:val="24"/>
              </w:rPr>
              <w:t>с</w:t>
            </w:r>
            <w:r w:rsidRPr="00770E44">
              <w:rPr>
                <w:sz w:val="24"/>
                <w:szCs w:val="24"/>
              </w:rPr>
              <w:t>сиональной докуме</w:t>
            </w:r>
            <w:r w:rsidRPr="00770E44">
              <w:rPr>
                <w:sz w:val="24"/>
                <w:szCs w:val="24"/>
              </w:rPr>
              <w:t>н</w:t>
            </w:r>
            <w:r w:rsidRPr="00770E44">
              <w:rPr>
                <w:sz w:val="24"/>
                <w:szCs w:val="24"/>
              </w:rPr>
              <w:t>тацией на государс</w:t>
            </w:r>
            <w:r w:rsidRPr="00770E44">
              <w:rPr>
                <w:sz w:val="24"/>
                <w:szCs w:val="24"/>
              </w:rPr>
              <w:t>т</w:t>
            </w:r>
            <w:r w:rsidRPr="00770E44">
              <w:rPr>
                <w:sz w:val="24"/>
                <w:szCs w:val="24"/>
              </w:rPr>
              <w:t>венном и иностра</w:t>
            </w:r>
            <w:r w:rsidRPr="00770E44">
              <w:rPr>
                <w:sz w:val="24"/>
                <w:szCs w:val="24"/>
              </w:rPr>
              <w:t>н</w:t>
            </w:r>
            <w:r w:rsidRPr="00770E44">
              <w:rPr>
                <w:sz w:val="24"/>
                <w:szCs w:val="24"/>
              </w:rPr>
              <w:t>ном языках.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iCs/>
              </w:rPr>
              <w:t>правила построения пр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стых и сложных предл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жений на профессионал</w:t>
            </w:r>
            <w:r w:rsidRPr="00770E44">
              <w:rPr>
                <w:iCs/>
              </w:rPr>
              <w:t>ь</w:t>
            </w:r>
            <w:r w:rsidRPr="00770E44">
              <w:rPr>
                <w:iCs/>
              </w:rPr>
              <w:t>ные темы; основные о</w:t>
            </w:r>
            <w:r w:rsidRPr="00770E44">
              <w:rPr>
                <w:iCs/>
              </w:rPr>
              <w:t>б</w:t>
            </w:r>
            <w:r w:rsidRPr="00770E44">
              <w:rPr>
                <w:iCs/>
              </w:rPr>
              <w:t>щеупотребительные гл</w:t>
            </w:r>
            <w:r w:rsidRPr="00770E44">
              <w:rPr>
                <w:iCs/>
              </w:rPr>
              <w:t>а</w:t>
            </w:r>
            <w:r w:rsidRPr="00770E44">
              <w:rPr>
                <w:iCs/>
              </w:rPr>
              <w:t>голы (бытовая и профе</w:t>
            </w:r>
            <w:r w:rsidRPr="00770E44">
              <w:rPr>
                <w:iCs/>
              </w:rPr>
              <w:t>с</w:t>
            </w:r>
            <w:r w:rsidRPr="00770E44">
              <w:rPr>
                <w:iCs/>
              </w:rPr>
              <w:t>сиональная лексика); ле</w:t>
            </w:r>
            <w:r w:rsidRPr="00770E44">
              <w:rPr>
                <w:iCs/>
              </w:rPr>
              <w:t>к</w:t>
            </w:r>
            <w:r w:rsidRPr="00770E44">
              <w:rPr>
                <w:iCs/>
              </w:rPr>
              <w:t>сический минимум, отн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lastRenderedPageBreak/>
              <w:t>сящийся к описанию предметов, средств и пр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цессов профессиональной деятельности; особенн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сти произношения; прав</w:t>
            </w:r>
            <w:r w:rsidRPr="00770E44">
              <w:rPr>
                <w:iCs/>
              </w:rPr>
              <w:t>и</w:t>
            </w:r>
            <w:r w:rsidRPr="00770E44">
              <w:rPr>
                <w:iCs/>
              </w:rPr>
              <w:t>ла чтения текстов профе</w:t>
            </w:r>
            <w:r w:rsidRPr="00770E44">
              <w:rPr>
                <w:iCs/>
              </w:rPr>
              <w:t>с</w:t>
            </w:r>
            <w:r w:rsidRPr="00770E44">
              <w:rPr>
                <w:iCs/>
              </w:rPr>
              <w:t>сиональной направленн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iCs/>
              </w:rPr>
              <w:lastRenderedPageBreak/>
              <w:t>понимать общий смысл четко произнесенных высказываний на извес</w:t>
            </w:r>
            <w:r w:rsidRPr="00770E44">
              <w:rPr>
                <w:iCs/>
              </w:rPr>
              <w:t>т</w:t>
            </w:r>
            <w:r w:rsidRPr="00770E44">
              <w:rPr>
                <w:iCs/>
              </w:rPr>
              <w:t>ные темы (професси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нальные и бытовые), п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нимать тексты на баз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вые профессиональные темы; участвовать в ди</w:t>
            </w:r>
            <w:r w:rsidRPr="00770E44">
              <w:rPr>
                <w:iCs/>
              </w:rPr>
              <w:t>а</w:t>
            </w:r>
            <w:r w:rsidRPr="00770E44">
              <w:rPr>
                <w:iCs/>
              </w:rPr>
              <w:lastRenderedPageBreak/>
              <w:t>логах на знакомые о</w:t>
            </w:r>
            <w:r w:rsidRPr="00770E44">
              <w:rPr>
                <w:iCs/>
              </w:rPr>
              <w:t>б</w:t>
            </w:r>
            <w:r w:rsidRPr="00770E44">
              <w:rPr>
                <w:iCs/>
              </w:rPr>
              <w:t>щие и профессионал</w:t>
            </w:r>
            <w:r w:rsidRPr="00770E44">
              <w:rPr>
                <w:iCs/>
              </w:rPr>
              <w:t>ь</w:t>
            </w:r>
            <w:r w:rsidRPr="00770E44">
              <w:rPr>
                <w:iCs/>
              </w:rPr>
              <w:t>ные темы; строить пр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стые высказывания о с</w:t>
            </w:r>
            <w:r w:rsidRPr="00770E44">
              <w:rPr>
                <w:iCs/>
              </w:rPr>
              <w:t>е</w:t>
            </w:r>
            <w:r w:rsidRPr="00770E44">
              <w:rPr>
                <w:iCs/>
              </w:rPr>
              <w:t>бе и о своей професси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нальной деятельности; кратко обосновывать и объяснить свои действия (текущие и планиру</w:t>
            </w:r>
            <w:r w:rsidRPr="00770E44">
              <w:rPr>
                <w:iCs/>
              </w:rPr>
              <w:t>е</w:t>
            </w:r>
            <w:r w:rsidRPr="00770E44">
              <w:rPr>
                <w:iCs/>
              </w:rPr>
              <w:t>мые); писать простые связные сообщения на знакомые или интер</w:t>
            </w:r>
            <w:r w:rsidRPr="00770E44">
              <w:rPr>
                <w:iCs/>
              </w:rPr>
              <w:t>е</w:t>
            </w:r>
            <w:r w:rsidRPr="00770E44">
              <w:rPr>
                <w:iCs/>
              </w:rPr>
              <w:t>сующие профессионал</w:t>
            </w:r>
            <w:r w:rsidRPr="00770E44">
              <w:rPr>
                <w:iCs/>
              </w:rPr>
              <w:t>ь</w:t>
            </w:r>
            <w:r w:rsidRPr="00770E44">
              <w:rPr>
                <w:iCs/>
              </w:rPr>
              <w:t>ные темы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lastRenderedPageBreak/>
              <w:t>ОК 11.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E11AF1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Планировать пре</w:t>
            </w:r>
            <w:r w:rsidRPr="00770E44">
              <w:rPr>
                <w:sz w:val="24"/>
                <w:szCs w:val="24"/>
              </w:rPr>
              <w:t>д</w:t>
            </w:r>
            <w:r w:rsidRPr="00770E44">
              <w:rPr>
                <w:sz w:val="24"/>
                <w:szCs w:val="24"/>
              </w:rPr>
              <w:t>принимательскую деятельность в пр</w:t>
            </w:r>
            <w:r w:rsidRPr="00770E44">
              <w:rPr>
                <w:sz w:val="24"/>
                <w:szCs w:val="24"/>
              </w:rPr>
              <w:t>о</w:t>
            </w:r>
            <w:r w:rsidRPr="00770E44">
              <w:rPr>
                <w:sz w:val="24"/>
                <w:szCs w:val="24"/>
              </w:rPr>
              <w:t>фессиональной сфере.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</w:rPr>
              <w:t>основы предпринимател</w:t>
            </w:r>
            <w:r w:rsidRPr="00770E44">
              <w:rPr>
                <w:bCs/>
              </w:rPr>
              <w:t>ь</w:t>
            </w:r>
            <w:r w:rsidRPr="00770E44">
              <w:rPr>
                <w:bCs/>
              </w:rPr>
              <w:t>ской деятельности; осн</w:t>
            </w:r>
            <w:r w:rsidRPr="00770E44">
              <w:rPr>
                <w:bCs/>
              </w:rPr>
              <w:t>о</w:t>
            </w:r>
            <w:r w:rsidRPr="00770E44">
              <w:rPr>
                <w:bCs/>
              </w:rPr>
              <w:t>вы финансовой грамотн</w:t>
            </w:r>
            <w:r w:rsidRPr="00770E44">
              <w:rPr>
                <w:bCs/>
              </w:rPr>
              <w:t>о</w:t>
            </w:r>
            <w:r w:rsidRPr="00770E44">
              <w:rPr>
                <w:bCs/>
              </w:rPr>
              <w:t>сти; правила разработки бизнес-планов; порядок выстраивания презент</w:t>
            </w:r>
            <w:r w:rsidRPr="00770E44">
              <w:rPr>
                <w:bCs/>
              </w:rPr>
              <w:t>а</w:t>
            </w:r>
            <w:r w:rsidRPr="00770E44">
              <w:rPr>
                <w:bCs/>
              </w:rPr>
              <w:t>ции; кредитные банко</w:t>
            </w:r>
            <w:r w:rsidRPr="00770E44">
              <w:rPr>
                <w:bCs/>
              </w:rPr>
              <w:t>в</w:t>
            </w:r>
            <w:r w:rsidRPr="00770E44">
              <w:rPr>
                <w:bCs/>
              </w:rPr>
              <w:t>ские продукты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</w:rPr>
              <w:t>выявлять достоинства и недостатки коммерч</w:t>
            </w:r>
            <w:r w:rsidRPr="00770E44">
              <w:rPr>
                <w:bCs/>
              </w:rPr>
              <w:t>е</w:t>
            </w:r>
            <w:r w:rsidRPr="00770E44">
              <w:rPr>
                <w:bCs/>
              </w:rPr>
              <w:t>ской идеи; презентовать идеи открытия собстве</w:t>
            </w:r>
            <w:r w:rsidRPr="00770E44">
              <w:rPr>
                <w:bCs/>
              </w:rPr>
              <w:t>н</w:t>
            </w:r>
            <w:r w:rsidRPr="00770E44">
              <w:rPr>
                <w:bCs/>
              </w:rPr>
              <w:t>ного дела в професси</w:t>
            </w:r>
            <w:r w:rsidRPr="00770E44">
              <w:rPr>
                <w:bCs/>
              </w:rPr>
              <w:t>о</w:t>
            </w:r>
            <w:r w:rsidRPr="00770E44">
              <w:rPr>
                <w:bCs/>
              </w:rPr>
              <w:t xml:space="preserve">нальной деятельности; оформлять бизнес-план; рассчитывать размеры выплат по процентным ставкам кредитования; </w:t>
            </w:r>
            <w:r w:rsidRPr="00770E44">
              <w:rPr>
                <w:iCs/>
              </w:rPr>
              <w:t>определять инвестиц</w:t>
            </w:r>
            <w:r w:rsidRPr="00770E44">
              <w:rPr>
                <w:iCs/>
              </w:rPr>
              <w:t>и</w:t>
            </w:r>
            <w:r w:rsidRPr="00770E44">
              <w:rPr>
                <w:iCs/>
              </w:rPr>
              <w:t>онную привлекател</w:t>
            </w:r>
            <w:r w:rsidRPr="00770E44">
              <w:rPr>
                <w:iCs/>
              </w:rPr>
              <w:t>ь</w:t>
            </w:r>
            <w:r w:rsidRPr="00770E44">
              <w:rPr>
                <w:iCs/>
              </w:rPr>
              <w:t>ность коммерческих идей в рамках профе</w:t>
            </w:r>
            <w:r w:rsidRPr="00770E44">
              <w:rPr>
                <w:iCs/>
              </w:rPr>
              <w:t>с</w:t>
            </w:r>
            <w:r w:rsidRPr="00770E44">
              <w:rPr>
                <w:iCs/>
              </w:rPr>
              <w:t>сиональной деятельн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сти; презентовать би</w:t>
            </w:r>
            <w:r w:rsidRPr="00770E44">
              <w:rPr>
                <w:iCs/>
              </w:rPr>
              <w:t>з</w:t>
            </w:r>
            <w:r w:rsidRPr="00770E44">
              <w:rPr>
                <w:iCs/>
              </w:rPr>
              <w:t>нес-идею; определять источники финансиров</w:t>
            </w:r>
            <w:r w:rsidRPr="00770E44">
              <w:rPr>
                <w:iCs/>
              </w:rPr>
              <w:t>а</w:t>
            </w:r>
            <w:r w:rsidRPr="00770E44">
              <w:rPr>
                <w:iCs/>
              </w:rPr>
              <w:t>ния;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AB2504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ПК 5.3.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E12" w:rsidRPr="00BE6E12" w:rsidRDefault="00BE6E12" w:rsidP="00BE6E12">
            <w:pPr>
              <w:ind w:firstLine="0"/>
              <w:rPr>
                <w:sz w:val="24"/>
                <w:szCs w:val="24"/>
              </w:rPr>
            </w:pPr>
            <w:r w:rsidRPr="00BE6E12">
              <w:rPr>
                <w:sz w:val="24"/>
                <w:szCs w:val="24"/>
              </w:rPr>
              <w:t>Осуществлять орган</w:t>
            </w:r>
            <w:r w:rsidRPr="00BE6E12">
              <w:rPr>
                <w:sz w:val="24"/>
                <w:szCs w:val="24"/>
              </w:rPr>
              <w:t>и</w:t>
            </w:r>
            <w:r w:rsidRPr="00BE6E12">
              <w:rPr>
                <w:sz w:val="24"/>
                <w:szCs w:val="24"/>
              </w:rPr>
              <w:t>зацию и контроль де</w:t>
            </w:r>
            <w:r w:rsidRPr="00BE6E12">
              <w:rPr>
                <w:sz w:val="24"/>
                <w:szCs w:val="24"/>
              </w:rPr>
              <w:t>я</w:t>
            </w:r>
            <w:r w:rsidRPr="00BE6E12">
              <w:rPr>
                <w:sz w:val="24"/>
                <w:szCs w:val="24"/>
              </w:rPr>
              <w:t>тельности персонала подразделения по техническому обсл</w:t>
            </w:r>
            <w:r w:rsidRPr="00BE6E12">
              <w:rPr>
                <w:sz w:val="24"/>
                <w:szCs w:val="24"/>
              </w:rPr>
              <w:t>у</w:t>
            </w:r>
            <w:r w:rsidRPr="00BE6E12">
              <w:rPr>
                <w:sz w:val="24"/>
                <w:szCs w:val="24"/>
              </w:rPr>
              <w:t>живанию и ремонту автотранспортных средств.</w:t>
            </w:r>
          </w:p>
          <w:p w:rsidR="00594F6E" w:rsidRPr="00770E44" w:rsidRDefault="00594F6E" w:rsidP="00BE6E12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13" w:rsidRPr="00770E44" w:rsidRDefault="00333213" w:rsidP="00DE32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принципы, формы и мет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ды организации произво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ственного и технологич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ского процессов;</w:t>
            </w:r>
          </w:p>
          <w:p w:rsidR="00333213" w:rsidRPr="00770E44" w:rsidRDefault="00333213" w:rsidP="00DE32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правила организации р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бочих мест;</w:t>
            </w:r>
          </w:p>
          <w:p w:rsidR="00333213" w:rsidRPr="00770E44" w:rsidRDefault="00333213" w:rsidP="00DE32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основы и требования о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раны труда на машин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строительных предпр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ятиях;</w:t>
            </w:r>
          </w:p>
          <w:p w:rsidR="00333213" w:rsidRPr="00770E44" w:rsidRDefault="00333213" w:rsidP="00DE32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основы и требования и бережливого производс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ва;</w:t>
            </w:r>
          </w:p>
          <w:p w:rsidR="00333213" w:rsidRPr="00770E44" w:rsidRDefault="00333213" w:rsidP="00DE32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виды производственных задач на машиностро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тельных предприятиях;</w:t>
            </w:r>
          </w:p>
          <w:p w:rsidR="00594F6E" w:rsidRPr="00770E44" w:rsidRDefault="00333213" w:rsidP="00DE32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 xml:space="preserve">мые к рабочим местам на машиностроительных 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предприятиям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13" w:rsidRPr="00770E44" w:rsidRDefault="00333213" w:rsidP="00DE32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70E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потребность в персонале для орган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зации производственных процессов;</w:t>
            </w:r>
          </w:p>
          <w:p w:rsidR="00333213" w:rsidRPr="00770E44" w:rsidRDefault="00333213" w:rsidP="00DE32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рационально организ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вывать рабочие места в соответствии с требов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ниями охраны труда и бережливого произво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ства в соответствии с производственными з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дачами;</w:t>
            </w:r>
          </w:p>
          <w:p w:rsidR="00333213" w:rsidRPr="00770E44" w:rsidRDefault="00333213" w:rsidP="00DE32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участвовать в расстано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ке кадров;</w:t>
            </w:r>
          </w:p>
          <w:p w:rsidR="00594F6E" w:rsidRPr="00770E44" w:rsidRDefault="00333213" w:rsidP="00DE321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осуществлять соответс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вие требований охраны труда, бережливого пр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изводства и производс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70E44">
              <w:rPr>
                <w:rFonts w:ascii="Times New Roman" w:hAnsi="Times New Roman" w:cs="Times New Roman"/>
                <w:sz w:val="24"/>
                <w:szCs w:val="24"/>
              </w:rPr>
              <w:t>венного процесса</w:t>
            </w:r>
          </w:p>
        </w:tc>
      </w:tr>
    </w:tbl>
    <w:p w:rsidR="00594F6E" w:rsidRPr="00770E44" w:rsidRDefault="00594F6E" w:rsidP="00594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Theme="minorEastAsia"/>
          <w:b/>
          <w:sz w:val="24"/>
          <w:szCs w:val="24"/>
        </w:rPr>
      </w:pPr>
    </w:p>
    <w:p w:rsidR="00AA544A" w:rsidRPr="00FC683E" w:rsidRDefault="00A539CD" w:rsidP="00A539CD">
      <w:pPr>
        <w:pStyle w:val="a8"/>
        <w:ind w:left="0" w:firstLine="709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 xml:space="preserve">2. </w:t>
      </w:r>
      <w:r w:rsidR="001D2E3E" w:rsidRPr="00FC683E">
        <w:rPr>
          <w:rFonts w:ascii="Times New Roman" w:eastAsiaTheme="minorEastAsia" w:hAnsi="Times New Roman"/>
          <w:b/>
          <w:sz w:val="24"/>
          <w:szCs w:val="24"/>
        </w:rPr>
        <w:t>СТРУ</w:t>
      </w:r>
      <w:r w:rsidR="00AA544A" w:rsidRPr="00FC683E">
        <w:rPr>
          <w:rFonts w:ascii="Times New Roman" w:eastAsiaTheme="minorEastAsia" w:hAnsi="Times New Roman"/>
          <w:b/>
          <w:sz w:val="24"/>
          <w:szCs w:val="24"/>
        </w:rPr>
        <w:t>КТУРА И СОДЕРЖАНИЕ УЧЕБНОЙ ДИСЦИПЛИНЫ</w:t>
      </w:r>
    </w:p>
    <w:p w:rsidR="001D2E3E" w:rsidRPr="00770E44" w:rsidRDefault="001D2E3E" w:rsidP="00AA544A">
      <w:pPr>
        <w:ind w:firstLine="709"/>
        <w:jc w:val="left"/>
        <w:rPr>
          <w:rFonts w:eastAsiaTheme="minorEastAsia"/>
          <w:b/>
          <w:sz w:val="24"/>
          <w:szCs w:val="24"/>
        </w:rPr>
      </w:pPr>
    </w:p>
    <w:p w:rsidR="00AA544A" w:rsidRPr="00770E44" w:rsidRDefault="00AA544A" w:rsidP="00AA544A">
      <w:pPr>
        <w:ind w:firstLine="709"/>
        <w:jc w:val="left"/>
        <w:rPr>
          <w:rFonts w:eastAsiaTheme="minorEastAsia"/>
          <w:b/>
          <w:sz w:val="24"/>
          <w:szCs w:val="24"/>
        </w:rPr>
      </w:pPr>
      <w:r w:rsidRPr="00770E44">
        <w:rPr>
          <w:rFonts w:eastAsiaTheme="minorEastAsia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978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8"/>
        <w:gridCol w:w="2693"/>
      </w:tblGrid>
      <w:tr w:rsidR="00E3699B" w:rsidRPr="00770E44" w:rsidTr="00E3699B">
        <w:trPr>
          <w:trHeight w:val="460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 w:rsidRPr="00770E44">
              <w:rPr>
                <w:b/>
                <w:iCs/>
                <w:sz w:val="24"/>
                <w:szCs w:val="24"/>
              </w:rPr>
              <w:t>Объем часов</w:t>
            </w:r>
          </w:p>
          <w:p w:rsidR="00E3699B" w:rsidRPr="00770E44" w:rsidRDefault="00E3699B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 w:rsidRPr="00770E44">
              <w:rPr>
                <w:b/>
                <w:iCs/>
                <w:sz w:val="24"/>
                <w:szCs w:val="24"/>
              </w:rPr>
              <w:t>по видам учебной           работы</w:t>
            </w:r>
          </w:p>
        </w:tc>
      </w:tr>
      <w:tr w:rsidR="00E3699B" w:rsidRPr="00770E44" w:rsidTr="00E3699B">
        <w:trPr>
          <w:trHeight w:val="285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BE6E12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54</w:t>
            </w: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 xml:space="preserve">Работа обучающихся во взаимодействии с преподавателем: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BE6E12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51</w:t>
            </w: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лекции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BE6E12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34</w:t>
            </w: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BE6E12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</w:t>
            </w:r>
            <w:r w:rsidR="00E3699B" w:rsidRPr="00770E44">
              <w:rPr>
                <w:iCs/>
                <w:sz w:val="24"/>
                <w:szCs w:val="24"/>
              </w:rPr>
              <w:t>7</w:t>
            </w: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E3699B">
            <w:pPr>
              <w:ind w:firstLine="0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BE6E12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</w:t>
            </w:r>
          </w:p>
        </w:tc>
      </w:tr>
      <w:tr w:rsidR="00E3699B" w:rsidRPr="00770E44" w:rsidTr="00E3699B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C003CF" w:rsidRDefault="00C003CF" w:rsidP="00BE6E12">
            <w:pPr>
              <w:ind w:firstLine="0"/>
              <w:rPr>
                <w:sz w:val="24"/>
                <w:szCs w:val="24"/>
              </w:rPr>
            </w:pPr>
            <w:r w:rsidRPr="00C003CF">
              <w:rPr>
                <w:sz w:val="24"/>
                <w:szCs w:val="24"/>
              </w:rPr>
              <w:t xml:space="preserve">Подготовка к </w:t>
            </w:r>
            <w:r w:rsidR="00BE6E12">
              <w:rPr>
                <w:sz w:val="24"/>
                <w:szCs w:val="24"/>
              </w:rPr>
              <w:t>промежуточной аттестации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BE6E12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</w:t>
            </w:r>
          </w:p>
        </w:tc>
      </w:tr>
      <w:tr w:rsidR="00E3699B" w:rsidRPr="00770E44" w:rsidTr="00E3699B">
        <w:trPr>
          <w:trHeight w:val="29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E3699B" w:rsidP="00C92A35">
            <w:pPr>
              <w:ind w:firstLine="0"/>
              <w:rPr>
                <w:sz w:val="24"/>
                <w:szCs w:val="24"/>
              </w:rPr>
            </w:pPr>
            <w:r w:rsidRPr="00C92A35">
              <w:rPr>
                <w:b/>
                <w:iCs/>
                <w:sz w:val="24"/>
                <w:szCs w:val="24"/>
              </w:rPr>
              <w:t>Промежуточная аттестация в форме</w:t>
            </w:r>
            <w:r w:rsidR="00BE6E12">
              <w:rPr>
                <w:b/>
                <w:iCs/>
                <w:sz w:val="24"/>
                <w:szCs w:val="24"/>
              </w:rPr>
              <w:t xml:space="preserve"> </w:t>
            </w:r>
            <w:r w:rsidR="00C92A35" w:rsidRPr="00C003CF">
              <w:rPr>
                <w:b/>
                <w:iCs/>
                <w:sz w:val="24"/>
                <w:szCs w:val="24"/>
              </w:rPr>
              <w:t>зачета с оценкой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99B" w:rsidRPr="00770E44" w:rsidRDefault="00C92A35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</w:t>
            </w:r>
          </w:p>
        </w:tc>
      </w:tr>
    </w:tbl>
    <w:p w:rsidR="00AA544A" w:rsidRPr="00770E44" w:rsidRDefault="00AA544A" w:rsidP="00AA544A">
      <w:pPr>
        <w:spacing w:after="200" w:line="276" w:lineRule="auto"/>
        <w:ind w:firstLine="0"/>
        <w:jc w:val="left"/>
        <w:rPr>
          <w:rFonts w:eastAsiaTheme="minorEastAsia"/>
          <w:b/>
          <w:sz w:val="24"/>
          <w:szCs w:val="24"/>
        </w:rPr>
      </w:pPr>
    </w:p>
    <w:p w:rsidR="00AA544A" w:rsidRPr="00770E44" w:rsidRDefault="00AA544A" w:rsidP="00AA544A">
      <w:pPr>
        <w:spacing w:after="200" w:line="276" w:lineRule="auto"/>
        <w:ind w:firstLine="0"/>
        <w:jc w:val="left"/>
        <w:rPr>
          <w:rFonts w:eastAsiaTheme="minorEastAsia"/>
          <w:b/>
          <w:sz w:val="24"/>
          <w:szCs w:val="24"/>
        </w:rPr>
      </w:pPr>
    </w:p>
    <w:p w:rsidR="00AA544A" w:rsidRPr="00AA544A" w:rsidRDefault="00AA544A" w:rsidP="00AA5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eastAsiaTheme="minorEastAsia" w:cstheme="minorBidi"/>
          <w:sz w:val="24"/>
          <w:szCs w:val="24"/>
        </w:rPr>
        <w:sectPr w:rsidR="00AA544A" w:rsidRPr="00AA544A" w:rsidSect="00BE6E12">
          <w:footerReference w:type="default" r:id="rId9"/>
          <w:pgSz w:w="11906" w:h="16838"/>
          <w:pgMar w:top="1134" w:right="850" w:bottom="1134" w:left="1701" w:header="709" w:footer="709" w:gutter="0"/>
          <w:pgNumType w:start="1"/>
          <w:cols w:space="720"/>
          <w:titlePg/>
          <w:docGrid w:linePitch="299"/>
        </w:sectPr>
      </w:pPr>
    </w:p>
    <w:p w:rsidR="00AA544A" w:rsidRPr="00AA544A" w:rsidRDefault="00AA544A" w:rsidP="00AA544A">
      <w:pPr>
        <w:autoSpaceDE w:val="0"/>
        <w:autoSpaceDN w:val="0"/>
        <w:adjustRightInd w:val="0"/>
        <w:ind w:firstLine="709"/>
        <w:jc w:val="left"/>
        <w:rPr>
          <w:rFonts w:eastAsiaTheme="minorEastAsia"/>
          <w:sz w:val="24"/>
          <w:szCs w:val="24"/>
          <w:lang w:eastAsia="en-US"/>
        </w:rPr>
      </w:pPr>
      <w:r w:rsidRPr="00AA544A">
        <w:rPr>
          <w:rFonts w:eastAsiaTheme="minorEastAsia"/>
          <w:b/>
          <w:sz w:val="24"/>
          <w:szCs w:val="24"/>
          <w:lang w:eastAsia="en-US"/>
        </w:rPr>
        <w:lastRenderedPageBreak/>
        <w:t>2.2. Тематический план и содержание учебной дисциплины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10065"/>
        <w:gridCol w:w="1134"/>
        <w:gridCol w:w="2268"/>
      </w:tblGrid>
      <w:tr w:rsidR="00651E67" w:rsidRPr="00AA544A" w:rsidTr="00A539CD">
        <w:trPr>
          <w:trHeight w:val="20"/>
        </w:trPr>
        <w:tc>
          <w:tcPr>
            <w:tcW w:w="1809" w:type="dxa"/>
          </w:tcPr>
          <w:p w:rsidR="00651E67" w:rsidRPr="00651E67" w:rsidRDefault="00651E67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065" w:type="dxa"/>
          </w:tcPr>
          <w:p w:rsidR="00651E67" w:rsidRDefault="00651E67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</w:t>
            </w:r>
          </w:p>
          <w:p w:rsidR="00B66574" w:rsidRPr="00E6153C" w:rsidRDefault="00B66574" w:rsidP="00E6153C">
            <w:pPr>
              <w:ind w:firstLine="0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1E67" w:rsidRPr="00651E67" w:rsidRDefault="00651E67" w:rsidP="00651E67">
            <w:pPr>
              <w:ind w:firstLine="0"/>
              <w:jc w:val="center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Объём</w:t>
            </w:r>
          </w:p>
          <w:p w:rsidR="00651E67" w:rsidRPr="00651E67" w:rsidRDefault="00651E67" w:rsidP="00651E67">
            <w:pPr>
              <w:ind w:firstLine="0"/>
              <w:jc w:val="center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часов</w:t>
            </w:r>
          </w:p>
        </w:tc>
        <w:tc>
          <w:tcPr>
            <w:tcW w:w="2268" w:type="dxa"/>
          </w:tcPr>
          <w:p w:rsidR="00651E67" w:rsidRPr="00651E67" w:rsidRDefault="00651E67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Уровень освоения</w:t>
            </w:r>
          </w:p>
        </w:tc>
      </w:tr>
      <w:tr w:rsidR="00AA544A" w:rsidRPr="00AA544A" w:rsidTr="00A539CD">
        <w:trPr>
          <w:trHeight w:val="20"/>
        </w:trPr>
        <w:tc>
          <w:tcPr>
            <w:tcW w:w="1809" w:type="dxa"/>
          </w:tcPr>
          <w:p w:rsidR="00AA544A" w:rsidRPr="00A539CD" w:rsidRDefault="00AA544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539CD">
              <w:rPr>
                <w:rFonts w:eastAsiaTheme="minorEastAsia" w:cstheme="minorBidi"/>
                <w:bCs/>
                <w:sz w:val="24"/>
                <w:szCs w:val="24"/>
              </w:rPr>
              <w:t>1</w:t>
            </w:r>
          </w:p>
        </w:tc>
        <w:tc>
          <w:tcPr>
            <w:tcW w:w="10065" w:type="dxa"/>
          </w:tcPr>
          <w:p w:rsidR="00AA544A" w:rsidRPr="00A539CD" w:rsidRDefault="00AA544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539C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A544A" w:rsidRPr="00A539CD" w:rsidRDefault="00AA544A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539CD">
              <w:rPr>
                <w:rFonts w:eastAsiaTheme="minorEastAsia" w:cstheme="minorBidi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AA544A" w:rsidRPr="00A539CD" w:rsidRDefault="00B6657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539CD">
              <w:rPr>
                <w:rFonts w:eastAsiaTheme="minorEastAsia" w:cstheme="minorBidi"/>
                <w:bCs/>
                <w:sz w:val="24"/>
                <w:szCs w:val="24"/>
              </w:rPr>
              <w:t>4</w:t>
            </w:r>
          </w:p>
        </w:tc>
      </w:tr>
      <w:tr w:rsidR="00C92A35" w:rsidRPr="00AA544A" w:rsidTr="00A539CD">
        <w:trPr>
          <w:trHeight w:val="20"/>
        </w:trPr>
        <w:tc>
          <w:tcPr>
            <w:tcW w:w="15276" w:type="dxa"/>
            <w:gridSpan w:val="4"/>
          </w:tcPr>
          <w:p w:rsidR="00C92A35" w:rsidRPr="00AA544A" w:rsidRDefault="00C92A35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sz w:val="24"/>
                <w:szCs w:val="24"/>
              </w:rPr>
              <w:t xml:space="preserve">Раздел </w:t>
            </w:r>
            <w:r>
              <w:rPr>
                <w:rFonts w:eastAsiaTheme="minorEastAsia" w:cstheme="minorBidi"/>
                <w:b/>
                <w:sz w:val="24"/>
                <w:szCs w:val="24"/>
                <w:lang w:val="en-US"/>
              </w:rPr>
              <w:t>I</w:t>
            </w:r>
            <w:r w:rsidRPr="00AA544A">
              <w:rPr>
                <w:rFonts w:eastAsiaTheme="minorEastAsia" w:cstheme="minorBidi"/>
                <w:b/>
                <w:sz w:val="24"/>
                <w:szCs w:val="24"/>
              </w:rPr>
              <w:t xml:space="preserve">. </w:t>
            </w: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Основы трудового законодательства</w:t>
            </w:r>
          </w:p>
        </w:tc>
      </w:tr>
      <w:tr w:rsidR="00E6153C" w:rsidRPr="00AA544A" w:rsidTr="00A539CD">
        <w:trPr>
          <w:trHeight w:val="20"/>
        </w:trPr>
        <w:tc>
          <w:tcPr>
            <w:tcW w:w="1809" w:type="dxa"/>
            <w:vMerge w:val="restart"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1.1.</w:t>
            </w:r>
          </w:p>
          <w:p w:rsidR="00E6153C" w:rsidRPr="00AA544A" w:rsidRDefault="00E6153C" w:rsidP="00C92A35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Правовое </w:t>
            </w:r>
          </w:p>
          <w:p w:rsidR="00E6153C" w:rsidRPr="00AA544A" w:rsidRDefault="00E6153C" w:rsidP="00C92A35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регулирование </w:t>
            </w:r>
          </w:p>
          <w:p w:rsidR="00E6153C" w:rsidRPr="00AA544A" w:rsidRDefault="00044348" w:rsidP="00C92A35">
            <w:pPr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трудовых о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т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ношений</w:t>
            </w:r>
          </w:p>
        </w:tc>
        <w:tc>
          <w:tcPr>
            <w:tcW w:w="10065" w:type="dxa"/>
          </w:tcPr>
          <w:p w:rsidR="00E6153C" w:rsidRPr="00B66574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E6153C" w:rsidRPr="0035249D" w:rsidRDefault="00FD339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vMerge w:val="restart"/>
          </w:tcPr>
          <w:p w:rsidR="00E6153C" w:rsidRPr="0035249D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Ознакомительный</w:t>
            </w:r>
          </w:p>
        </w:tc>
      </w:tr>
      <w:tr w:rsidR="00E6153C" w:rsidRPr="00AA544A" w:rsidTr="00A539CD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</w:t>
            </w:r>
            <w:r w:rsidR="00044348">
              <w:rPr>
                <w:rFonts w:eastAsiaTheme="minorEastAsia" w:cstheme="minorBidi"/>
                <w:sz w:val="24"/>
                <w:szCs w:val="24"/>
              </w:rPr>
              <w:t>Понятие трудового права и  трудовых отношений.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A539CD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2. </w:t>
            </w:r>
            <w:r w:rsidR="00044348">
              <w:rPr>
                <w:rFonts w:eastAsiaTheme="minorEastAsia" w:cstheme="minorBidi"/>
                <w:sz w:val="24"/>
                <w:szCs w:val="24"/>
              </w:rPr>
              <w:t>Субъекты и объекты трудовых отношений. Трудовая функция.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A539CD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044348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 xml:space="preserve">3. Принципы трудового права (общая характеристика). 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A539CD">
        <w:trPr>
          <w:trHeight w:val="705"/>
        </w:trPr>
        <w:tc>
          <w:tcPr>
            <w:tcW w:w="1809" w:type="dxa"/>
            <w:vMerge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Default="00BE6E12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sz w:val="24"/>
                <w:szCs w:val="24"/>
              </w:rPr>
              <w:t>Практическое</w:t>
            </w:r>
            <w:r w:rsidR="00FD339C">
              <w:rPr>
                <w:rFonts w:eastAsiaTheme="minorEastAsia" w:cstheme="minorBidi"/>
                <w:b/>
                <w:sz w:val="24"/>
                <w:szCs w:val="24"/>
              </w:rPr>
              <w:t xml:space="preserve"> </w:t>
            </w:r>
            <w:r w:rsidR="00C92A35">
              <w:rPr>
                <w:rFonts w:eastAsiaTheme="minorEastAsia" w:cstheme="minorBidi"/>
                <w:b/>
                <w:sz w:val="24"/>
                <w:szCs w:val="24"/>
              </w:rPr>
              <w:t xml:space="preserve">занятие: </w:t>
            </w:r>
            <w:r w:rsidR="00D3402A" w:rsidRPr="004A16F1">
              <w:rPr>
                <w:rFonts w:eastAsiaTheme="minorEastAsia" w:cstheme="minorBidi"/>
                <w:b/>
                <w:sz w:val="24"/>
                <w:szCs w:val="24"/>
              </w:rPr>
              <w:t>Трудовое законодательство.</w:t>
            </w:r>
          </w:p>
          <w:p w:rsidR="00044348" w:rsidRPr="00C92A35" w:rsidRDefault="00D3402A" w:rsidP="00C92A35">
            <w:pPr>
              <w:pStyle w:val="a8"/>
              <w:numPr>
                <w:ilvl w:val="0"/>
                <w:numId w:val="36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>Источники трудового права (общая характеристика)</w:t>
            </w:r>
          </w:p>
          <w:p w:rsidR="00D3402A" w:rsidRPr="00C92A35" w:rsidRDefault="00D3402A" w:rsidP="00C92A35">
            <w:pPr>
              <w:pStyle w:val="a8"/>
              <w:numPr>
                <w:ilvl w:val="0"/>
                <w:numId w:val="36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 xml:space="preserve">Федеральные и региональные нормативные правовые акты, регулирующие трудовые отношения. </w:t>
            </w:r>
          </w:p>
          <w:p w:rsidR="00D3402A" w:rsidRPr="00C92A35" w:rsidRDefault="00C92A35" w:rsidP="00C92A35">
            <w:pPr>
              <w:pStyle w:val="a8"/>
              <w:numPr>
                <w:ilvl w:val="0"/>
                <w:numId w:val="36"/>
              </w:numPr>
              <w:rPr>
                <w:rFonts w:eastAsiaTheme="minorEastAsia" w:cstheme="minorBidi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>Л</w:t>
            </w:r>
            <w:r w:rsidR="00D3402A" w:rsidRPr="00C92A35">
              <w:rPr>
                <w:rFonts w:ascii="Times New Roman" w:eastAsiaTheme="minorEastAsia" w:hAnsi="Times New Roman"/>
                <w:sz w:val="24"/>
                <w:szCs w:val="24"/>
              </w:rPr>
              <w:t>окальные акты в сфере труда.</w:t>
            </w:r>
          </w:p>
        </w:tc>
        <w:tc>
          <w:tcPr>
            <w:tcW w:w="1134" w:type="dxa"/>
          </w:tcPr>
          <w:p w:rsidR="00E6153C" w:rsidRPr="0035249D" w:rsidRDefault="00F24164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6153C" w:rsidRPr="0035249D" w:rsidRDefault="00A3787E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Репродуктивный</w:t>
            </w:r>
          </w:p>
        </w:tc>
      </w:tr>
      <w:tr w:rsidR="00E6153C" w:rsidRPr="00AA544A" w:rsidTr="00A539CD">
        <w:trPr>
          <w:trHeight w:val="20"/>
        </w:trPr>
        <w:tc>
          <w:tcPr>
            <w:tcW w:w="1809" w:type="dxa"/>
            <w:vMerge w:val="restart"/>
          </w:tcPr>
          <w:p w:rsidR="00E6153C" w:rsidRPr="00AA544A" w:rsidRDefault="00E6153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1.2.</w:t>
            </w:r>
          </w:p>
          <w:p w:rsidR="00E6153C" w:rsidRPr="00AA544A" w:rsidRDefault="00D3402A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Договоры в сфере труда</w:t>
            </w:r>
          </w:p>
        </w:tc>
        <w:tc>
          <w:tcPr>
            <w:tcW w:w="10065" w:type="dxa"/>
          </w:tcPr>
          <w:p w:rsidR="00E6153C" w:rsidRPr="00B66574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E6153C" w:rsidRPr="0035249D" w:rsidRDefault="0008372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8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:rsidR="00E6153C" w:rsidRPr="0035249D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Ознакомительный</w:t>
            </w:r>
          </w:p>
        </w:tc>
      </w:tr>
      <w:tr w:rsidR="00E6153C" w:rsidRPr="00AA544A" w:rsidTr="00A539CD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3402A">
            <w:pPr>
              <w:keepNext/>
              <w:ind w:firstLine="0"/>
              <w:outlineLvl w:val="1"/>
              <w:rPr>
                <w:rFonts w:eastAsiaTheme="minorEastAsia"/>
                <w:bCs/>
                <w:iCs/>
                <w:sz w:val="24"/>
                <w:szCs w:val="24"/>
              </w:rPr>
            </w:pP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 xml:space="preserve">1. Понятие и значение </w:t>
            </w:r>
            <w:r w:rsidR="00D3402A">
              <w:rPr>
                <w:rFonts w:eastAsiaTheme="minorEastAsia"/>
                <w:bCs/>
                <w:iCs/>
                <w:sz w:val="24"/>
                <w:szCs w:val="24"/>
              </w:rPr>
              <w:t xml:space="preserve">трудового 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 xml:space="preserve">договора. </w:t>
            </w:r>
            <w:r w:rsidR="00D3402A" w:rsidRPr="00AA544A">
              <w:rPr>
                <w:rFonts w:eastAsiaTheme="minorEastAsia" w:cstheme="minorBidi"/>
                <w:sz w:val="24"/>
                <w:szCs w:val="24"/>
              </w:rPr>
              <w:t>Место трудового договора в системе договоров о труде.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A539CD">
        <w:trPr>
          <w:trHeight w:val="485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2. 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 xml:space="preserve"> Порядок заключения и оформления трудового договора. Классификация трудовых догов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>о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>ров.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A539CD">
        <w:trPr>
          <w:trHeight w:val="209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</w:t>
            </w:r>
            <w:r w:rsidR="00D3402A">
              <w:rPr>
                <w:rFonts w:eastAsiaTheme="minorEastAsia" w:cstheme="minorBidi"/>
                <w:sz w:val="24"/>
                <w:szCs w:val="24"/>
              </w:rPr>
              <w:t>Понятие и значение коллективного договора.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A539CD">
        <w:trPr>
          <w:trHeight w:val="828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E6153C" w:rsidRPr="00AA544A" w:rsidRDefault="00E6153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4. Порядок разрешения разногласий при заключении коллективного договора. Контроль за в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ы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полнением коллективного договора. Ответственность за невыполнение соглашений и колле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к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тивных договоров.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E6153C" w:rsidRPr="0035249D" w:rsidRDefault="00E6153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E6153C" w:rsidRPr="00AA544A" w:rsidTr="00A539CD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6768F" w:rsidRDefault="00E6153C" w:rsidP="00D3402A">
            <w:pPr>
              <w:ind w:firstLine="0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6768F">
              <w:rPr>
                <w:rFonts w:eastAsiaTheme="minorEastAsia"/>
                <w:b/>
                <w:bCs/>
                <w:sz w:val="24"/>
                <w:szCs w:val="24"/>
              </w:rPr>
              <w:t xml:space="preserve">Практическое занятие: </w:t>
            </w:r>
            <w:r w:rsidR="00DC2502" w:rsidRPr="00A6768F">
              <w:rPr>
                <w:rFonts w:eastAsiaTheme="minorEastAsia"/>
                <w:b/>
                <w:bCs/>
                <w:sz w:val="24"/>
                <w:szCs w:val="24"/>
              </w:rPr>
              <w:t>Изменение и прекращение трудового договора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Общая характеристика и классификация оснований прекращения трудового договора.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Расторжение трудового договора по инициативе работника. Общие основания расто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р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жения трудового договора по инициативе работодателя.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Гарантии трудовых прав работников при расторжении трудового договора по иници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а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тиве работодателя.</w:t>
            </w:r>
          </w:p>
          <w:p w:rsidR="00DC2502" w:rsidRPr="00A6768F" w:rsidRDefault="00DC2502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Изменение существенных условий труда в связи с изменениями в организации прои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з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водства и труда. Понятие и виды переводов.</w:t>
            </w:r>
          </w:p>
          <w:p w:rsidR="00D3402A" w:rsidRPr="00AA544A" w:rsidRDefault="00A6768F" w:rsidP="00F24164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C92A35">
              <w:rPr>
                <w:sz w:val="24"/>
                <w:szCs w:val="24"/>
                <w:u w:val="single"/>
              </w:rPr>
              <w:t>Практическая работа:</w:t>
            </w:r>
            <w:r w:rsidRPr="00A6768F">
              <w:rPr>
                <w:sz w:val="24"/>
                <w:szCs w:val="24"/>
              </w:rPr>
              <w:t>составление проекта трудового договора;</w:t>
            </w:r>
            <w:r w:rsidRPr="00A6768F">
              <w:rPr>
                <w:rFonts w:eastAsiaTheme="minorEastAsia"/>
                <w:sz w:val="24"/>
                <w:szCs w:val="24"/>
              </w:rPr>
              <w:t>составление проекта искового заявления о восстановлении на работе; разработка предложений в коллективный договор с учетом требований кайдзен-систем</w:t>
            </w:r>
            <w:r w:rsidR="00F24164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6153C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E6153C" w:rsidRPr="00AA544A" w:rsidTr="00A539CD">
        <w:trPr>
          <w:trHeight w:val="20"/>
        </w:trPr>
        <w:tc>
          <w:tcPr>
            <w:tcW w:w="1809" w:type="dxa"/>
            <w:vMerge w:val="restart"/>
          </w:tcPr>
          <w:p w:rsidR="00E6153C" w:rsidRPr="00AA544A" w:rsidRDefault="00E6153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lastRenderedPageBreak/>
              <w:t xml:space="preserve">Тема 1.3. </w:t>
            </w:r>
          </w:p>
          <w:p w:rsidR="00E6153C" w:rsidRPr="00AA544A" w:rsidRDefault="00DC2502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Правовое р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гулирование охраны труда</w:t>
            </w:r>
          </w:p>
        </w:tc>
        <w:tc>
          <w:tcPr>
            <w:tcW w:w="10065" w:type="dxa"/>
          </w:tcPr>
          <w:p w:rsidR="00E6153C" w:rsidRPr="00B66574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E6153C" w:rsidRPr="0035249D" w:rsidRDefault="00083724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vMerge w:val="restart"/>
          </w:tcPr>
          <w:p w:rsidR="00E6153C" w:rsidRPr="0035249D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Ознакомительный</w:t>
            </w:r>
          </w:p>
        </w:tc>
      </w:tr>
      <w:tr w:rsidR="00E6153C" w:rsidRPr="00AA544A" w:rsidTr="00A539CD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E6153C" w:rsidP="00DC25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1 </w:t>
            </w:r>
            <w:r w:rsidR="00DC2502">
              <w:rPr>
                <w:rFonts w:eastAsiaTheme="minorEastAsia" w:cstheme="minorBidi"/>
                <w:bCs/>
                <w:sz w:val="24"/>
                <w:szCs w:val="24"/>
              </w:rPr>
              <w:t>. Понятие охраны труда. Правовое регулирование охраны труда.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A539CD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DC2502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2. Принципы  и формы охраны труда.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A539CD">
        <w:trPr>
          <w:trHeight w:val="20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AA544A" w:rsidRDefault="00DC2502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 xml:space="preserve">3. Требования охраны труда на машиностроительных предприятиях. </w:t>
            </w:r>
          </w:p>
        </w:tc>
        <w:tc>
          <w:tcPr>
            <w:tcW w:w="1134" w:type="dxa"/>
            <w:vMerge/>
          </w:tcPr>
          <w:p w:rsidR="00E6153C" w:rsidRPr="0035249D" w:rsidRDefault="00E6153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6153C" w:rsidRPr="0035249D" w:rsidRDefault="00E6153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E6153C" w:rsidRPr="00AA544A" w:rsidTr="00A539CD">
        <w:trPr>
          <w:trHeight w:val="255"/>
        </w:trPr>
        <w:tc>
          <w:tcPr>
            <w:tcW w:w="1809" w:type="dxa"/>
            <w:vMerge/>
          </w:tcPr>
          <w:p w:rsidR="00E6153C" w:rsidRPr="00AA544A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E6153C" w:rsidRPr="00B70792" w:rsidRDefault="00BE6E12" w:rsidP="00DC250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Практическое</w:t>
            </w:r>
            <w:r w:rsidR="00E6153C" w:rsidRPr="00B70792">
              <w:rPr>
                <w:rFonts w:eastAsiaTheme="minorEastAsia"/>
                <w:b/>
                <w:bCs/>
                <w:sz w:val="24"/>
                <w:szCs w:val="24"/>
              </w:rPr>
              <w:t xml:space="preserve"> занятие: </w:t>
            </w:r>
            <w:r w:rsidR="00DC2502" w:rsidRPr="00B70792">
              <w:rPr>
                <w:rFonts w:eastAsiaTheme="minorEastAsia"/>
                <w:b/>
                <w:bCs/>
                <w:sz w:val="24"/>
                <w:szCs w:val="24"/>
              </w:rPr>
              <w:t>Охрана труда на машиностроительных предприятиях</w:t>
            </w:r>
          </w:p>
          <w:p w:rsidR="00DC2502" w:rsidRPr="00B70792" w:rsidRDefault="00B70792" w:rsidP="00B70792">
            <w:pPr>
              <w:pStyle w:val="a8"/>
              <w:numPr>
                <w:ilvl w:val="0"/>
                <w:numId w:val="23"/>
              </w:num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Правовые основы промышленной безопасности</w:t>
            </w:r>
          </w:p>
          <w:p w:rsidR="00B70792" w:rsidRPr="00B70792" w:rsidRDefault="00B70792" w:rsidP="00B70792">
            <w:pPr>
              <w:pStyle w:val="a8"/>
              <w:numPr>
                <w:ilvl w:val="0"/>
                <w:numId w:val="23"/>
              </w:num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Нормы охраны труда на предприятиях машиностроительных производств</w:t>
            </w:r>
          </w:p>
          <w:p w:rsidR="00B70792" w:rsidRPr="00B70792" w:rsidRDefault="00B70792" w:rsidP="00B70792">
            <w:pPr>
              <w:pStyle w:val="a8"/>
              <w:numPr>
                <w:ilvl w:val="0"/>
                <w:numId w:val="23"/>
              </w:num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Виды и типы средств охраны труда, применяемые в машиностроении</w:t>
            </w:r>
          </w:p>
        </w:tc>
        <w:tc>
          <w:tcPr>
            <w:tcW w:w="1134" w:type="dxa"/>
          </w:tcPr>
          <w:p w:rsidR="00E6153C" w:rsidRPr="0035249D" w:rsidRDefault="00A6768F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6153C" w:rsidRPr="0035249D" w:rsidRDefault="00E6153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6C0CFA" w:rsidRPr="00AA544A" w:rsidTr="00A539CD">
        <w:trPr>
          <w:trHeight w:val="417"/>
        </w:trPr>
        <w:tc>
          <w:tcPr>
            <w:tcW w:w="1809" w:type="dxa"/>
          </w:tcPr>
          <w:p w:rsidR="006C0CFA" w:rsidRPr="00AA544A" w:rsidRDefault="006C0CFA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1.4. </w:t>
            </w:r>
          </w:p>
          <w:p w:rsidR="006C0CFA" w:rsidRPr="00AA544A" w:rsidRDefault="006C0CFA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Правовое 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гулирование рабочего вр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мени и врем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ни отдыха</w:t>
            </w:r>
          </w:p>
        </w:tc>
        <w:tc>
          <w:tcPr>
            <w:tcW w:w="10065" w:type="dxa"/>
          </w:tcPr>
          <w:p w:rsidR="006C0CFA" w:rsidRPr="00B70792" w:rsidRDefault="006C0CFA" w:rsidP="006C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/>
                <w:bCs/>
                <w:sz w:val="24"/>
                <w:szCs w:val="24"/>
              </w:rPr>
            </w:pPr>
            <w:r w:rsidRPr="00B70792">
              <w:rPr>
                <w:rFonts w:eastAsiaTheme="minorEastAsia"/>
                <w:b/>
                <w:bCs/>
                <w:sz w:val="24"/>
                <w:szCs w:val="24"/>
              </w:rPr>
              <w:t xml:space="preserve">Практическое занятие: </w:t>
            </w:r>
            <w:r w:rsidRPr="004A16F1">
              <w:rPr>
                <w:rFonts w:eastAsiaTheme="minorEastAsia"/>
                <w:b/>
                <w:bCs/>
                <w:sz w:val="24"/>
                <w:szCs w:val="24"/>
              </w:rPr>
              <w:t>Правовое регулирование</w:t>
            </w:r>
            <w:r>
              <w:rPr>
                <w:rFonts w:eastAsiaTheme="minorEastAsia"/>
                <w:b/>
                <w:bCs/>
                <w:sz w:val="24"/>
                <w:szCs w:val="24"/>
              </w:rPr>
              <w:t xml:space="preserve"> рабочего времени и </w:t>
            </w:r>
            <w:r w:rsidRPr="004A16F1">
              <w:rPr>
                <w:rFonts w:eastAsiaTheme="minorEastAsia"/>
                <w:b/>
                <w:bCs/>
                <w:sz w:val="24"/>
                <w:szCs w:val="24"/>
              </w:rPr>
              <w:t xml:space="preserve"> времени отдыха.</w:t>
            </w:r>
          </w:p>
          <w:p w:rsidR="006C0CFA" w:rsidRPr="006C0CFA" w:rsidRDefault="006C0CFA" w:rsidP="006C0CFA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Правовое регулирование рабочего времени .Понятие и виды рабочего времени.</w:t>
            </w:r>
          </w:p>
          <w:p w:rsidR="006C0CFA" w:rsidRPr="006C0CFA" w:rsidRDefault="006C0CFA" w:rsidP="006C0CFA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Понятие работ сверхустановленной продолжительности рабочего времени. Основания и порядок производства сверхурочных работ. Ненормированный рабочий день. Дежурс</w:t>
            </w: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т</w:t>
            </w: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ва в рабочее и нерабочее время.</w:t>
            </w:r>
          </w:p>
          <w:p w:rsidR="006C0CFA" w:rsidRPr="006C0CFA" w:rsidRDefault="006C0CFA" w:rsidP="006C0CFA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Понятие и виды времени отдыха. </w:t>
            </w:r>
          </w:p>
          <w:p w:rsidR="006C0CFA" w:rsidRPr="006C0CFA" w:rsidRDefault="006C0CFA" w:rsidP="006C0CFA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Перерыв для отдыха и питания. Порядок предоставления ежедневного отдыха или ме</w:t>
            </w: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ж</w:t>
            </w: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дусменного перерыва.</w:t>
            </w:r>
          </w:p>
          <w:p w:rsidR="006C0CFA" w:rsidRPr="006C0CFA" w:rsidRDefault="006C0CFA" w:rsidP="006C0CFA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Выходные дни или еженедельный отдых. Нерабочие праздничные дни. </w:t>
            </w:r>
          </w:p>
          <w:p w:rsidR="006C0CFA" w:rsidRPr="00083724" w:rsidRDefault="006C0CFA" w:rsidP="00083724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Право граждан на отпуск и гарантии его реализации. Понятие и виды отпусков. Осно</w:t>
            </w: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в</w:t>
            </w: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ные и дополнительные отпуска.</w:t>
            </w:r>
          </w:p>
        </w:tc>
        <w:tc>
          <w:tcPr>
            <w:tcW w:w="1134" w:type="dxa"/>
          </w:tcPr>
          <w:p w:rsidR="006C0CFA" w:rsidRPr="0035249D" w:rsidRDefault="0008372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4</w:t>
            </w:r>
          </w:p>
          <w:p w:rsidR="006C0CFA" w:rsidRPr="0035249D" w:rsidRDefault="006C0CFA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C0CFA" w:rsidRPr="0035249D" w:rsidRDefault="006C0CFA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C0CFA" w:rsidRPr="0035249D" w:rsidRDefault="006C0CFA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C0CFA" w:rsidRPr="0035249D" w:rsidRDefault="006C0CFA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C0CFA" w:rsidRPr="0035249D" w:rsidRDefault="006C0CFA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C0CFA" w:rsidRPr="0035249D" w:rsidRDefault="006C0CFA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C0CFA" w:rsidRPr="0035249D" w:rsidRDefault="006C0CFA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C0CFA" w:rsidRPr="0035249D" w:rsidRDefault="006C0CFA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C0CFA" w:rsidRPr="0035249D" w:rsidRDefault="006C0CFA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C0CFA" w:rsidRPr="0035249D" w:rsidRDefault="006C0CFA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6C0CFA" w:rsidRPr="0035249D" w:rsidRDefault="006C0CFA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  <w:p w:rsidR="006C0CFA" w:rsidRPr="0035249D" w:rsidRDefault="006C0CFA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  <w:p w:rsidR="006C0CFA" w:rsidRPr="0035249D" w:rsidRDefault="006C0CFA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  <w:p w:rsidR="006C0CFA" w:rsidRPr="0035249D" w:rsidRDefault="006C0CFA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  <w:p w:rsidR="006C0CFA" w:rsidRPr="0035249D" w:rsidRDefault="006C0CFA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  <w:p w:rsidR="006C0CFA" w:rsidRPr="0035249D" w:rsidRDefault="006C0CFA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 w:val="restart"/>
          </w:tcPr>
          <w:p w:rsidR="00F24164" w:rsidRPr="00AA544A" w:rsidRDefault="006C0CFA" w:rsidP="0035249D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Тема 1.5</w:t>
            </w:r>
            <w:r w:rsidR="00F24164" w:rsidRPr="00AA544A">
              <w:rPr>
                <w:rFonts w:eastAsiaTheme="minorEastAsia" w:cstheme="minorBidi"/>
                <w:sz w:val="24"/>
                <w:szCs w:val="24"/>
              </w:rPr>
              <w:t>.</w:t>
            </w:r>
          </w:p>
          <w:p w:rsidR="00F24164" w:rsidRPr="00AA544A" w:rsidRDefault="00F24164" w:rsidP="0035249D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Правовое 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гулирование дисциплины труда</w:t>
            </w:r>
          </w:p>
          <w:p w:rsidR="00F24164" w:rsidRPr="00AA544A" w:rsidRDefault="00F24164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B66574" w:rsidRDefault="00F24164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F24164" w:rsidRPr="0035249D" w:rsidRDefault="0008372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6</w:t>
            </w:r>
          </w:p>
        </w:tc>
        <w:tc>
          <w:tcPr>
            <w:tcW w:w="2268" w:type="dxa"/>
            <w:vMerge w:val="restart"/>
          </w:tcPr>
          <w:p w:rsidR="00F24164" w:rsidRPr="0035249D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Ознакомительный</w:t>
            </w: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1. Понятие и значение трудовой дисциплины. Методы обеспечения трудовой дисциплины. О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с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новные законодательные акты о дисциплине труда. 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2. Правовое регулирование внутреннего трудового распорядка. Обязанности работников и 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ботодателя в сфере труда. Правила внутреннего трудового распорядка.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3. Уставы и положения о дисциплине. Понятие дисциплинарного проступка. Понятие и виды дисциплинарной ответственности работников. 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4. Меры дисциплинарного взыскания. Порядок их наложения, обжалования, снятия. Меры о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б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щественного воздействия и общественного взыскания. 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5. Понятие, виды, причины и условия возникновения трудовых споров. Законодательство о п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о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рядке рассмотрения индивидуальных и коллективных трудовых споров.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6. Органы по рассмотрению индивидуальных трудовых споров. Подведомственность индив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и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дуальных трудовых споров о применении трудового законодательства, об установлении или изменении работнику условий труда.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widowControl w:val="0"/>
              <w:ind w:firstLine="0"/>
              <w:rPr>
                <w:rFonts w:eastAsiaTheme="minorEastAsia"/>
                <w:sz w:val="24"/>
                <w:szCs w:val="24"/>
                <w:lang w:eastAsia="nl-NL"/>
              </w:rPr>
            </w:pPr>
            <w:r w:rsidRPr="00AA544A">
              <w:rPr>
                <w:rFonts w:eastAsiaTheme="minorEastAsia"/>
                <w:bCs/>
                <w:sz w:val="24"/>
                <w:szCs w:val="24"/>
                <w:lang w:eastAsia="nl-NL"/>
              </w:rPr>
              <w:t xml:space="preserve">7. Организация и деятельность комиссии по трудовым спорам. Сроки и порядок разрешения </w:t>
            </w:r>
            <w:r w:rsidRPr="00AA544A">
              <w:rPr>
                <w:rFonts w:eastAsiaTheme="minorEastAsia"/>
                <w:bCs/>
                <w:sz w:val="24"/>
                <w:szCs w:val="24"/>
                <w:lang w:eastAsia="nl-NL"/>
              </w:rPr>
              <w:lastRenderedPageBreak/>
              <w:t>трудовых споров комиссией по трудовым спорам.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85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8. Особенности рассмотрения трудовых споров в суде общей юрисдикции. Порядок исполн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ния решений комиссии по трудовым спорам и суда по трудовым спорам. Особенности ра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с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смотрения трудовых споров отдельных категорий работников.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1F066B" w:rsidRPr="00AA544A" w:rsidTr="00A539CD">
        <w:trPr>
          <w:trHeight w:val="183"/>
        </w:trPr>
        <w:tc>
          <w:tcPr>
            <w:tcW w:w="15276" w:type="dxa"/>
            <w:gridSpan w:val="4"/>
          </w:tcPr>
          <w:p w:rsidR="001F066B" w:rsidRPr="0035249D" w:rsidRDefault="001F066B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гражданского,  гражданско</w:t>
            </w: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-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процессуального права</w:t>
            </w: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 w:val="restart"/>
          </w:tcPr>
          <w:p w:rsidR="00F24164" w:rsidRPr="00AA544A" w:rsidRDefault="00F24164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2.1. </w:t>
            </w:r>
          </w:p>
          <w:p w:rsidR="00F24164" w:rsidRPr="00AA544A" w:rsidRDefault="00154E4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Основы гра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ж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данского права</w:t>
            </w:r>
          </w:p>
        </w:tc>
        <w:tc>
          <w:tcPr>
            <w:tcW w:w="10065" w:type="dxa"/>
          </w:tcPr>
          <w:p w:rsidR="00F24164" w:rsidRPr="00B66574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vMerge w:val="restart"/>
          </w:tcPr>
          <w:p w:rsidR="00F24164" w:rsidRPr="0035249D" w:rsidRDefault="00A3787E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Ознакомительный</w:t>
            </w: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1. Понятие гражданского права.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ab/>
              <w:t>Предмет гражданско-правового регулирования.  Имущес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венные и личные неимущественные отношения. 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24164" w:rsidRPr="0035249D" w:rsidRDefault="00F24164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2. Гражданский  кодекс как важнейший источник гражданского права. Применение гражда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ского законодательства.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24164" w:rsidRPr="0035249D" w:rsidRDefault="00F24164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273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 Понятие гражданского правоотношения и его особенности. Структура гражданского прав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о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отношения и его форма. Субъекты и объекты гражданских правоотношений. Виды и основания возникновения гражданских правоотношений.</w:t>
            </w:r>
          </w:p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4. 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Граждане (физические лица) как субъекты гражданских правоотношений. Гражданская пр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восубъектность, ее содержание. Имя и место жительства гражданина. Признание гражданин</w:t>
            </w:r>
            <w:r w:rsidR="00A3787E">
              <w:rPr>
                <w:rFonts w:eastAsiaTheme="minorEastAsia" w:cstheme="minorBidi"/>
                <w:sz w:val="24"/>
                <w:szCs w:val="24"/>
              </w:rPr>
              <w:t>а безвестно отсутствующим, объявление гражданина умершим.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24164" w:rsidRPr="0035249D" w:rsidRDefault="00F24164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603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5. 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Понятие и виды дееспособности граждан. Категории граждан по степени дееспособности.  Опека и попечительство (патронаж).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24164" w:rsidRPr="0035249D" w:rsidRDefault="00F24164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F24164" w:rsidRPr="0035249D" w:rsidRDefault="00F24164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 w:val="restart"/>
          </w:tcPr>
          <w:p w:rsidR="00F24164" w:rsidRPr="00AA544A" w:rsidRDefault="00F24164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2.2. </w:t>
            </w:r>
          </w:p>
          <w:p w:rsidR="00F24164" w:rsidRPr="00AA544A" w:rsidRDefault="00F24164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Гражданские </w:t>
            </w:r>
          </w:p>
          <w:p w:rsidR="00F24164" w:rsidRPr="00AA544A" w:rsidRDefault="00F24164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правоотнош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ния</w:t>
            </w:r>
          </w:p>
          <w:p w:rsidR="00F24164" w:rsidRPr="00AA544A" w:rsidRDefault="00F24164" w:rsidP="00AA544A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E6153C" w:rsidRDefault="00F24164" w:rsidP="000E0368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E6153C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F24164" w:rsidRPr="0035249D" w:rsidRDefault="0008372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6</w:t>
            </w:r>
          </w:p>
        </w:tc>
        <w:tc>
          <w:tcPr>
            <w:tcW w:w="2268" w:type="dxa"/>
            <w:vMerge w:val="restart"/>
          </w:tcPr>
          <w:p w:rsidR="00F24164" w:rsidRPr="0035249D" w:rsidRDefault="004A16F1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Ознакомительный</w:t>
            </w: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4A16F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</w:t>
            </w:r>
            <w:r w:rsidR="004A16F1">
              <w:rPr>
                <w:rFonts w:eastAsiaTheme="minorEastAsia" w:cstheme="minorBidi"/>
                <w:sz w:val="24"/>
                <w:szCs w:val="24"/>
              </w:rPr>
              <w:t>Пон</w:t>
            </w:r>
            <w:r w:rsidR="00294D1D">
              <w:rPr>
                <w:rFonts w:eastAsiaTheme="minorEastAsia" w:cstheme="minorBidi"/>
                <w:sz w:val="24"/>
                <w:szCs w:val="24"/>
              </w:rPr>
              <w:t>ятие гражданских правоотношений, общая характеристика гражданских правоотнош</w:t>
            </w:r>
            <w:r w:rsidR="00294D1D">
              <w:rPr>
                <w:rFonts w:eastAsiaTheme="minorEastAsia" w:cstheme="minorBidi"/>
                <w:sz w:val="24"/>
                <w:szCs w:val="24"/>
              </w:rPr>
              <w:t>е</w:t>
            </w:r>
            <w:r w:rsidR="00294D1D">
              <w:rPr>
                <w:rFonts w:eastAsiaTheme="minorEastAsia" w:cstheme="minorBidi"/>
                <w:sz w:val="24"/>
                <w:szCs w:val="24"/>
              </w:rPr>
              <w:t xml:space="preserve">ний. </w:t>
            </w:r>
            <w:r w:rsidR="004A16F1">
              <w:rPr>
                <w:rFonts w:eastAsiaTheme="minorEastAsia" w:cstheme="minorBidi"/>
                <w:sz w:val="24"/>
                <w:szCs w:val="24"/>
              </w:rPr>
              <w:t xml:space="preserve"> Субъекты и объекты гражданских правоотношений.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2. Понятие и классификация юридических фактов. Сделки: понятие, виды, форма. Недейств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тельность сделок.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F24164" w:rsidRPr="00AA544A" w:rsidTr="00A539CD">
        <w:trPr>
          <w:trHeight w:val="20"/>
        </w:trPr>
        <w:tc>
          <w:tcPr>
            <w:tcW w:w="1809" w:type="dxa"/>
            <w:vMerge/>
          </w:tcPr>
          <w:p w:rsidR="00F24164" w:rsidRPr="00AA544A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F24164" w:rsidRPr="00AA544A" w:rsidRDefault="00F24164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 Право собственности и другие вещные права. Формы и виды права собственности. Способы приобретения права собственности. Право собственности граждан и юридических лиц. Гра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ж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данско-правовые способы защиты права собственности и иных вещных прав.</w:t>
            </w:r>
          </w:p>
        </w:tc>
        <w:tc>
          <w:tcPr>
            <w:tcW w:w="1134" w:type="dxa"/>
            <w:vMerge/>
          </w:tcPr>
          <w:p w:rsidR="00F24164" w:rsidRPr="0035249D" w:rsidRDefault="00F2416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24164" w:rsidRPr="0035249D" w:rsidRDefault="00F24164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0E0368" w:rsidRPr="00AA544A" w:rsidTr="00A539CD">
        <w:trPr>
          <w:trHeight w:val="379"/>
        </w:trPr>
        <w:tc>
          <w:tcPr>
            <w:tcW w:w="1809" w:type="dxa"/>
            <w:vMerge/>
          </w:tcPr>
          <w:p w:rsidR="000E0368" w:rsidRPr="00AA544A" w:rsidRDefault="000E0368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294D1D" w:rsidRDefault="00294D1D" w:rsidP="004A16F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4.Предпринимательские и корпоративные отношения.</w:t>
            </w:r>
          </w:p>
          <w:p w:rsidR="000E0368" w:rsidRDefault="00294D1D" w:rsidP="004A16F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5</w:t>
            </w:r>
            <w:r w:rsidR="000E0368" w:rsidRPr="00AA544A">
              <w:rPr>
                <w:rFonts w:eastAsiaTheme="minorEastAsia" w:cstheme="minorBidi"/>
                <w:sz w:val="24"/>
                <w:szCs w:val="24"/>
              </w:rPr>
              <w:t xml:space="preserve">. Отдельные виды обязательств. </w:t>
            </w:r>
            <w:r w:rsidR="000E0368">
              <w:rPr>
                <w:rFonts w:eastAsiaTheme="minorEastAsia" w:cstheme="minorBidi"/>
                <w:sz w:val="24"/>
                <w:szCs w:val="24"/>
              </w:rPr>
              <w:t>Договорные и внедоговорные обязательства.</w:t>
            </w:r>
          </w:p>
          <w:p w:rsidR="007C0D9F" w:rsidRDefault="00294D1D" w:rsidP="004A16F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6</w:t>
            </w:r>
            <w:r w:rsidR="007C0D9F">
              <w:rPr>
                <w:rFonts w:eastAsiaTheme="minorEastAsia" w:cstheme="minorBidi"/>
                <w:sz w:val="24"/>
                <w:szCs w:val="24"/>
              </w:rPr>
              <w:t>. Отношения по интеллектуальной собственности.</w:t>
            </w:r>
            <w:r>
              <w:rPr>
                <w:rFonts w:eastAsiaTheme="minorEastAsia" w:cstheme="minorBidi"/>
                <w:sz w:val="24"/>
                <w:szCs w:val="24"/>
              </w:rPr>
              <w:t xml:space="preserve"> Исключительные права на результаты и</w:t>
            </w:r>
            <w:r>
              <w:rPr>
                <w:rFonts w:eastAsiaTheme="minorEastAsia" w:cstheme="minorBidi"/>
                <w:sz w:val="24"/>
                <w:szCs w:val="24"/>
              </w:rPr>
              <w:t>н</w:t>
            </w:r>
            <w:r>
              <w:rPr>
                <w:rFonts w:eastAsiaTheme="minorEastAsia" w:cstheme="minorBidi"/>
                <w:sz w:val="24"/>
                <w:szCs w:val="24"/>
              </w:rPr>
              <w:t>дивидуальной деятельности.</w:t>
            </w:r>
          </w:p>
          <w:p w:rsidR="007C0D9F" w:rsidRPr="00AA544A" w:rsidRDefault="00294D1D" w:rsidP="004A16F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7</w:t>
            </w:r>
            <w:r w:rsidR="007C0D9F">
              <w:rPr>
                <w:rFonts w:eastAsiaTheme="minorEastAsia" w:cstheme="minorBidi"/>
                <w:sz w:val="24"/>
                <w:szCs w:val="24"/>
              </w:rPr>
              <w:t>. Наследственные отношения.</w:t>
            </w:r>
            <w:r>
              <w:rPr>
                <w:rFonts w:eastAsiaTheme="minorEastAsia" w:cstheme="minorBidi"/>
                <w:sz w:val="24"/>
                <w:szCs w:val="24"/>
              </w:rPr>
              <w:t xml:space="preserve"> Наследование по закону и по завещанию.</w:t>
            </w:r>
          </w:p>
        </w:tc>
        <w:tc>
          <w:tcPr>
            <w:tcW w:w="1134" w:type="dxa"/>
            <w:vMerge/>
          </w:tcPr>
          <w:p w:rsidR="000E0368" w:rsidRPr="0035249D" w:rsidRDefault="000E0368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E0368" w:rsidRPr="0035249D" w:rsidRDefault="000E0368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3912B3" w:rsidRPr="00AA544A" w:rsidTr="00A539CD">
        <w:trPr>
          <w:trHeight w:val="20"/>
        </w:trPr>
        <w:tc>
          <w:tcPr>
            <w:tcW w:w="1809" w:type="dxa"/>
            <w:vMerge w:val="restart"/>
          </w:tcPr>
          <w:p w:rsidR="003912B3" w:rsidRPr="00AA544A" w:rsidRDefault="003912B3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Тема 2.3.</w:t>
            </w:r>
          </w:p>
          <w:p w:rsidR="003912B3" w:rsidRPr="00AA544A" w:rsidRDefault="003912B3" w:rsidP="0035249D">
            <w:pPr>
              <w:keepNext/>
              <w:ind w:firstLine="0"/>
              <w:jc w:val="left"/>
              <w:outlineLvl w:val="1"/>
              <w:rPr>
                <w:rFonts w:eastAsiaTheme="minorEastAsia"/>
                <w:iCs/>
                <w:sz w:val="24"/>
                <w:szCs w:val="24"/>
              </w:rPr>
            </w:pPr>
            <w:r>
              <w:rPr>
                <w:rFonts w:eastAsiaTheme="minorEastAsia"/>
                <w:bCs/>
                <w:iCs/>
                <w:sz w:val="24"/>
                <w:szCs w:val="24"/>
              </w:rPr>
              <w:t>Основы г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>ра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>ж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lastRenderedPageBreak/>
              <w:t>дан</w:t>
            </w:r>
            <w:r>
              <w:rPr>
                <w:rFonts w:eastAsiaTheme="minorEastAsia"/>
                <w:bCs/>
                <w:iCs/>
                <w:sz w:val="24"/>
                <w:szCs w:val="24"/>
              </w:rPr>
              <w:t>ского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 xml:space="preserve"> пр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>о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>цессуально</w:t>
            </w:r>
            <w:r>
              <w:rPr>
                <w:rFonts w:eastAsiaTheme="minorEastAsia"/>
                <w:bCs/>
                <w:iCs/>
                <w:sz w:val="24"/>
                <w:szCs w:val="24"/>
              </w:rPr>
              <w:t>го права</w:t>
            </w:r>
          </w:p>
        </w:tc>
        <w:tc>
          <w:tcPr>
            <w:tcW w:w="10065" w:type="dxa"/>
          </w:tcPr>
          <w:p w:rsidR="003912B3" w:rsidRPr="003912B3" w:rsidRDefault="003912B3" w:rsidP="003D2E11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912B3">
              <w:rPr>
                <w:rFonts w:eastAsiaTheme="minorEastAsia" w:cstheme="minorBidi"/>
                <w:b/>
                <w:bCs/>
                <w:sz w:val="24"/>
                <w:szCs w:val="24"/>
              </w:rPr>
              <w:lastRenderedPageBreak/>
              <w:t>Практическое занятие: Основы гражданского процессуального права</w:t>
            </w:r>
          </w:p>
        </w:tc>
        <w:tc>
          <w:tcPr>
            <w:tcW w:w="1134" w:type="dxa"/>
            <w:vMerge w:val="restart"/>
          </w:tcPr>
          <w:p w:rsidR="003912B3" w:rsidRPr="0035249D" w:rsidRDefault="00083724" w:rsidP="003912B3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vMerge w:val="restart"/>
          </w:tcPr>
          <w:p w:rsidR="003912B3" w:rsidRPr="0035249D" w:rsidRDefault="003912B3" w:rsidP="003912B3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5249D">
              <w:rPr>
                <w:sz w:val="24"/>
                <w:szCs w:val="24"/>
              </w:rPr>
              <w:t>родуктивный</w:t>
            </w:r>
          </w:p>
        </w:tc>
      </w:tr>
      <w:tr w:rsidR="003912B3" w:rsidRPr="00AA544A" w:rsidTr="00A539CD">
        <w:trPr>
          <w:trHeight w:val="20"/>
        </w:trPr>
        <w:tc>
          <w:tcPr>
            <w:tcW w:w="1809" w:type="dxa"/>
            <w:vMerge/>
          </w:tcPr>
          <w:p w:rsidR="003912B3" w:rsidRPr="00AA544A" w:rsidRDefault="003912B3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3912B3" w:rsidRPr="006C0CFA" w:rsidRDefault="003912B3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6C0CFA">
              <w:rPr>
                <w:rFonts w:eastAsiaTheme="minorEastAsia" w:cstheme="minorBidi"/>
                <w:sz w:val="24"/>
                <w:szCs w:val="24"/>
              </w:rPr>
              <w:t xml:space="preserve">1. Понятие гражданского процессуального права и гражданского процесса. Предмет и метод 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lastRenderedPageBreak/>
              <w:t>гражданского процесса. Источники гражданского процессуального права.</w:t>
            </w:r>
          </w:p>
          <w:p w:rsidR="003912B3" w:rsidRPr="006C0CFA" w:rsidRDefault="003912B3" w:rsidP="000E036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6C0CFA">
              <w:rPr>
                <w:rFonts w:eastAsiaTheme="minorEastAsia" w:cstheme="minorBidi"/>
                <w:sz w:val="24"/>
                <w:szCs w:val="24"/>
              </w:rPr>
              <w:t>2. Виды гражданского судопроизводства.  Способы и формы защиты нарушенного права суб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>ъ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 xml:space="preserve">ектов гражданских правоотношений.  Стадии гражданского процесса. </w:t>
            </w:r>
          </w:p>
        </w:tc>
        <w:tc>
          <w:tcPr>
            <w:tcW w:w="1134" w:type="dxa"/>
            <w:vMerge/>
          </w:tcPr>
          <w:p w:rsidR="003912B3" w:rsidRPr="0035249D" w:rsidRDefault="003912B3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912B3" w:rsidRPr="0035249D" w:rsidRDefault="003912B3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3912B3" w:rsidRPr="00AA544A" w:rsidTr="00A539CD">
        <w:trPr>
          <w:trHeight w:val="20"/>
        </w:trPr>
        <w:tc>
          <w:tcPr>
            <w:tcW w:w="1809" w:type="dxa"/>
            <w:vMerge/>
          </w:tcPr>
          <w:p w:rsidR="003912B3" w:rsidRPr="00AA544A" w:rsidRDefault="003912B3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3912B3" w:rsidRPr="006C0CFA" w:rsidRDefault="003912B3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6C0CFA">
              <w:rPr>
                <w:rFonts w:eastAsiaTheme="minorEastAsia" w:cstheme="minorBidi"/>
                <w:sz w:val="24"/>
                <w:szCs w:val="24"/>
              </w:rPr>
              <w:t>3. Представительство в суде. Процессуальные сроки. Судебные расходы. Судебные штрафы.</w:t>
            </w:r>
          </w:p>
        </w:tc>
        <w:tc>
          <w:tcPr>
            <w:tcW w:w="1134" w:type="dxa"/>
            <w:vMerge/>
          </w:tcPr>
          <w:p w:rsidR="003912B3" w:rsidRPr="0035249D" w:rsidRDefault="003912B3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912B3" w:rsidRPr="0035249D" w:rsidRDefault="003912B3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3912B3" w:rsidRPr="00AA544A" w:rsidTr="00A539CD">
        <w:trPr>
          <w:trHeight w:val="20"/>
        </w:trPr>
        <w:tc>
          <w:tcPr>
            <w:tcW w:w="1809" w:type="dxa"/>
            <w:vMerge/>
          </w:tcPr>
          <w:p w:rsidR="003912B3" w:rsidRPr="00AA544A" w:rsidRDefault="003912B3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3912B3" w:rsidRPr="006C0CFA" w:rsidRDefault="003912B3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6C0CFA">
              <w:rPr>
                <w:rFonts w:eastAsiaTheme="minorEastAsia" w:cstheme="minorBidi"/>
                <w:bCs/>
                <w:sz w:val="24"/>
                <w:szCs w:val="24"/>
              </w:rPr>
              <w:t xml:space="preserve">4. 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>Виды исков. Предъявление иска.  Предъявление встречного иска. Возбуждение искового производства.</w:t>
            </w:r>
          </w:p>
        </w:tc>
        <w:tc>
          <w:tcPr>
            <w:tcW w:w="1134" w:type="dxa"/>
            <w:vMerge/>
          </w:tcPr>
          <w:p w:rsidR="003912B3" w:rsidRPr="0035249D" w:rsidRDefault="003912B3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912B3" w:rsidRPr="0035249D" w:rsidRDefault="003912B3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3912B3" w:rsidRPr="00AA544A" w:rsidTr="00A539CD">
        <w:trPr>
          <w:trHeight w:val="1109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3912B3" w:rsidRPr="00AA544A" w:rsidRDefault="003912B3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3912B3" w:rsidRPr="006C0CFA" w:rsidRDefault="003912B3" w:rsidP="00AA544A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6C0CFA">
              <w:rPr>
                <w:rFonts w:eastAsiaTheme="minorEastAsia" w:cstheme="minorBidi"/>
                <w:bCs/>
                <w:sz w:val="24"/>
                <w:szCs w:val="24"/>
              </w:rPr>
              <w:t xml:space="preserve">5. 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>Понятие доказательств в гражданском процессе.  Объяснения сторон и третьих лиц. Свид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>е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>тельские показания. Аудио и видеозапись. Письменные доказательства. Вещественные доказ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>а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>тельства.  Заключение эксперта.</w:t>
            </w:r>
          </w:p>
          <w:p w:rsidR="003912B3" w:rsidRPr="006C0CFA" w:rsidRDefault="003912B3" w:rsidP="0008372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>Практическое з</w:t>
            </w:r>
            <w:r>
              <w:rPr>
                <w:rFonts w:eastAsiaTheme="minorEastAsia" w:cstheme="minorBidi"/>
                <w:b/>
                <w:bCs/>
                <w:sz w:val="24"/>
                <w:szCs w:val="24"/>
              </w:rPr>
              <w:t>адание</w:t>
            </w: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>:</w:t>
            </w:r>
            <w:r w:rsidR="0008372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Подготовка проектов исковых заявлений; решение задач по теме.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912B3" w:rsidRPr="0035249D" w:rsidRDefault="003912B3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3912B3" w:rsidRPr="0035249D" w:rsidRDefault="003912B3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1F066B" w:rsidRPr="00AA544A" w:rsidTr="00A539CD">
        <w:trPr>
          <w:trHeight w:val="183"/>
        </w:trPr>
        <w:tc>
          <w:tcPr>
            <w:tcW w:w="15276" w:type="dxa"/>
            <w:gridSpan w:val="4"/>
          </w:tcPr>
          <w:p w:rsidR="001F066B" w:rsidRPr="0035249D" w:rsidRDefault="001F066B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III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административного права</w:t>
            </w:r>
          </w:p>
        </w:tc>
      </w:tr>
      <w:tr w:rsidR="004A16F1" w:rsidRPr="00AA544A" w:rsidTr="00A539CD">
        <w:trPr>
          <w:trHeight w:val="20"/>
        </w:trPr>
        <w:tc>
          <w:tcPr>
            <w:tcW w:w="1809" w:type="dxa"/>
            <w:vMerge w:val="restart"/>
          </w:tcPr>
          <w:p w:rsidR="004A16F1" w:rsidRPr="00AA544A" w:rsidRDefault="004A16F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3.1. </w:t>
            </w:r>
          </w:p>
          <w:p w:rsidR="004A16F1" w:rsidRPr="00AA544A" w:rsidRDefault="004A16F1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Администр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тивно-правовые о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ношения</w:t>
            </w:r>
          </w:p>
        </w:tc>
        <w:tc>
          <w:tcPr>
            <w:tcW w:w="10065" w:type="dxa"/>
          </w:tcPr>
          <w:p w:rsidR="004A16F1" w:rsidRPr="00B66574" w:rsidRDefault="004A16F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4A16F1" w:rsidRPr="0035249D" w:rsidRDefault="0008372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6</w:t>
            </w:r>
          </w:p>
        </w:tc>
        <w:tc>
          <w:tcPr>
            <w:tcW w:w="2268" w:type="dxa"/>
            <w:vMerge w:val="restart"/>
          </w:tcPr>
          <w:p w:rsidR="007C0D9F" w:rsidRPr="0035249D" w:rsidRDefault="007C0D9F" w:rsidP="007C0D9F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Ознакомительный</w:t>
            </w:r>
          </w:p>
          <w:p w:rsidR="004A16F1" w:rsidRPr="0035249D" w:rsidRDefault="004A16F1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4A16F1" w:rsidRPr="00AA544A" w:rsidTr="00A539CD">
        <w:trPr>
          <w:trHeight w:val="20"/>
        </w:trPr>
        <w:tc>
          <w:tcPr>
            <w:tcW w:w="1809" w:type="dxa"/>
            <w:vMerge/>
          </w:tcPr>
          <w:p w:rsidR="004A16F1" w:rsidRPr="00AA544A" w:rsidRDefault="004A16F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4A16F1" w:rsidRPr="00AA544A" w:rsidRDefault="004A16F1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Понятие административного права </w:t>
            </w:r>
            <w:r w:rsidR="0012261E">
              <w:rPr>
                <w:rFonts w:eastAsiaTheme="minorEastAsia" w:cstheme="minorBidi"/>
                <w:sz w:val="24"/>
                <w:szCs w:val="24"/>
              </w:rPr>
              <w:t>как отрасли права.</w:t>
            </w:r>
            <w:r w:rsidR="00A539CD">
              <w:rPr>
                <w:rFonts w:eastAsiaTheme="minorEastAsia" w:cstheme="minorBidi"/>
                <w:sz w:val="24"/>
                <w:szCs w:val="24"/>
              </w:rPr>
              <w:t xml:space="preserve"> 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Источники административного права.</w:t>
            </w:r>
          </w:p>
        </w:tc>
        <w:tc>
          <w:tcPr>
            <w:tcW w:w="1134" w:type="dxa"/>
            <w:vMerge/>
          </w:tcPr>
          <w:p w:rsidR="004A16F1" w:rsidRPr="0035249D" w:rsidRDefault="004A16F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A16F1" w:rsidRPr="0035249D" w:rsidRDefault="004A16F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4A16F1" w:rsidRPr="00AA544A" w:rsidTr="00A539CD">
        <w:trPr>
          <w:trHeight w:val="273"/>
        </w:trPr>
        <w:tc>
          <w:tcPr>
            <w:tcW w:w="1809" w:type="dxa"/>
            <w:vMerge/>
          </w:tcPr>
          <w:p w:rsidR="004A16F1" w:rsidRPr="00AA544A" w:rsidRDefault="004A16F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4A16F1" w:rsidRPr="00AA544A" w:rsidRDefault="004A16F1" w:rsidP="0012261E">
            <w:pPr>
              <w:widowControl w:val="0"/>
              <w:ind w:firstLine="0"/>
              <w:rPr>
                <w:rFonts w:eastAsiaTheme="minorEastAsia"/>
                <w:sz w:val="24"/>
                <w:szCs w:val="24"/>
                <w:lang w:eastAsia="nl-NL"/>
              </w:rPr>
            </w:pP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2. Административ</w:t>
            </w:r>
            <w:r w:rsidR="0012261E">
              <w:rPr>
                <w:rFonts w:eastAsiaTheme="minorEastAsia"/>
                <w:sz w:val="24"/>
                <w:szCs w:val="24"/>
                <w:lang w:eastAsia="nl-NL"/>
              </w:rPr>
              <w:t xml:space="preserve">но-правовые отношения,  их </w:t>
            </w: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виды. Состав административно-правовых отн</w:t>
            </w: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о</w:t>
            </w: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шений,  особенности.</w:t>
            </w:r>
          </w:p>
        </w:tc>
        <w:tc>
          <w:tcPr>
            <w:tcW w:w="1134" w:type="dxa"/>
            <w:vMerge/>
          </w:tcPr>
          <w:p w:rsidR="004A16F1" w:rsidRPr="0035249D" w:rsidRDefault="004A16F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A16F1" w:rsidRPr="0035249D" w:rsidRDefault="004A16F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4A16F1" w:rsidRPr="00AA544A" w:rsidTr="00A539CD">
        <w:trPr>
          <w:trHeight w:val="276"/>
        </w:trPr>
        <w:tc>
          <w:tcPr>
            <w:tcW w:w="1809" w:type="dxa"/>
            <w:vMerge/>
          </w:tcPr>
          <w:p w:rsidR="004A16F1" w:rsidRPr="00AA544A" w:rsidRDefault="004A16F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4A16F1" w:rsidRPr="00AA544A" w:rsidRDefault="004A16F1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 Субъекты административно-правовых отношений. Коллективные субъекты. Индивидуал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ь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ные субъекты. Административная право- и дееспособность. </w:t>
            </w:r>
          </w:p>
        </w:tc>
        <w:tc>
          <w:tcPr>
            <w:tcW w:w="1134" w:type="dxa"/>
            <w:vMerge/>
          </w:tcPr>
          <w:p w:rsidR="004A16F1" w:rsidRPr="0035249D" w:rsidRDefault="004A16F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A16F1" w:rsidRPr="0035249D" w:rsidRDefault="004A16F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4A16F1" w:rsidRPr="00AA544A" w:rsidTr="00A539CD">
        <w:trPr>
          <w:trHeight w:val="843"/>
        </w:trPr>
        <w:tc>
          <w:tcPr>
            <w:tcW w:w="1809" w:type="dxa"/>
            <w:vMerge/>
          </w:tcPr>
          <w:p w:rsidR="004A16F1" w:rsidRPr="00AA544A" w:rsidRDefault="004A16F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4A16F1" w:rsidRPr="00AA544A" w:rsidRDefault="004A16F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4. Административная ответственность. Административное правонарушение, его элементы. Фактический состав административного правонарушения. Виды административных правон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рушений. </w:t>
            </w:r>
          </w:p>
        </w:tc>
        <w:tc>
          <w:tcPr>
            <w:tcW w:w="1134" w:type="dxa"/>
            <w:vMerge/>
          </w:tcPr>
          <w:p w:rsidR="004A16F1" w:rsidRPr="0035249D" w:rsidRDefault="004A16F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A16F1" w:rsidRPr="0035249D" w:rsidRDefault="004A16F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4A16F1" w:rsidRPr="00AA544A" w:rsidTr="00A539CD">
        <w:trPr>
          <w:trHeight w:val="306"/>
        </w:trPr>
        <w:tc>
          <w:tcPr>
            <w:tcW w:w="1809" w:type="dxa"/>
            <w:vMerge/>
          </w:tcPr>
          <w:p w:rsidR="004A16F1" w:rsidRPr="00AA544A" w:rsidRDefault="004A16F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:rsidR="004A16F1" w:rsidRPr="00AA544A" w:rsidRDefault="004A16F1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5. Виды административных взысканий. Смягчающие и отягчающие обстоятельства.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A16F1" w:rsidRPr="0035249D" w:rsidRDefault="004A16F1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4A16F1" w:rsidRPr="0035249D" w:rsidRDefault="004A16F1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35249D" w:rsidRPr="00AA544A" w:rsidTr="00A539CD">
        <w:trPr>
          <w:trHeight w:val="2541"/>
        </w:trPr>
        <w:tc>
          <w:tcPr>
            <w:tcW w:w="1809" w:type="dxa"/>
          </w:tcPr>
          <w:p w:rsidR="0035249D" w:rsidRPr="00AA544A" w:rsidRDefault="0035249D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3.2.</w:t>
            </w:r>
          </w:p>
          <w:p w:rsidR="0035249D" w:rsidRPr="00AA544A" w:rsidRDefault="0035249D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Меры админ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стративно-правового пр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сечения</w:t>
            </w:r>
          </w:p>
          <w:p w:rsidR="0035249D" w:rsidRPr="00AA544A" w:rsidRDefault="0035249D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35249D" w:rsidRPr="00AA544A" w:rsidRDefault="0035249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35249D" w:rsidRPr="00AA544A" w:rsidRDefault="0035249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35249D" w:rsidRPr="00AA544A" w:rsidRDefault="0035249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0065" w:type="dxa"/>
          </w:tcPr>
          <w:p w:rsidR="0035249D" w:rsidRPr="0012261E" w:rsidRDefault="00BE6E12" w:rsidP="0012261E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sz w:val="24"/>
                <w:szCs w:val="24"/>
              </w:rPr>
              <w:t>Практическое</w:t>
            </w:r>
            <w:r w:rsidR="0035249D" w:rsidRPr="0012261E">
              <w:rPr>
                <w:rFonts w:eastAsiaTheme="minorEastAsia" w:cstheme="minorBidi"/>
                <w:b/>
                <w:sz w:val="24"/>
                <w:szCs w:val="24"/>
              </w:rPr>
              <w:t xml:space="preserve"> занятие: Меры административно-правового пресечения</w:t>
            </w:r>
          </w:p>
          <w:p w:rsidR="0035249D" w:rsidRPr="0035249D" w:rsidRDefault="0035249D" w:rsidP="0035249D">
            <w:pPr>
              <w:pStyle w:val="a8"/>
              <w:numPr>
                <w:ilvl w:val="0"/>
                <w:numId w:val="37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Понятие, значение и виды мер административно-правового пресечения. Меры админ</w:t>
            </w: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и</w:t>
            </w: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стративно-правового пресечения, применяемые к физическим лицам. Меры админис</w:t>
            </w: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т</w:t>
            </w: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ративно-правового пресечения, применяемые к организациям.</w:t>
            </w:r>
          </w:p>
          <w:p w:rsidR="0035249D" w:rsidRPr="0035249D" w:rsidRDefault="0035249D" w:rsidP="0035249D">
            <w:pPr>
              <w:pStyle w:val="a8"/>
              <w:numPr>
                <w:ilvl w:val="0"/>
                <w:numId w:val="3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Отличие административного правонарушения от иных правонарушений. Обстоятельс</w:t>
            </w: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т</w:t>
            </w: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ва, исключающие административную ответственность.</w:t>
            </w:r>
          </w:p>
          <w:p w:rsidR="0035249D" w:rsidRPr="0035249D" w:rsidRDefault="0035249D" w:rsidP="0035249D">
            <w:pPr>
              <w:pStyle w:val="a8"/>
              <w:numPr>
                <w:ilvl w:val="0"/>
                <w:numId w:val="3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Административные наказания. Понятие, цели и виды административных наказаний. Система административных наказаний. Предупреждение. Административный штраф.</w:t>
            </w:r>
          </w:p>
          <w:p w:rsidR="0035249D" w:rsidRPr="0035249D" w:rsidRDefault="0035249D" w:rsidP="0035249D">
            <w:pPr>
              <w:pStyle w:val="a8"/>
              <w:numPr>
                <w:ilvl w:val="0"/>
                <w:numId w:val="37"/>
              </w:numPr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Лишение специального права. Административная конфискация. Административный арест.</w:t>
            </w:r>
          </w:p>
        </w:tc>
        <w:tc>
          <w:tcPr>
            <w:tcW w:w="1134" w:type="dxa"/>
          </w:tcPr>
          <w:p w:rsidR="0035249D" w:rsidRPr="0035249D" w:rsidRDefault="0035249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35249D" w:rsidRPr="0035249D" w:rsidRDefault="0035249D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Репродуктивный</w:t>
            </w:r>
          </w:p>
        </w:tc>
      </w:tr>
      <w:tr w:rsidR="00083724" w:rsidRPr="00AA544A" w:rsidTr="00083724">
        <w:trPr>
          <w:trHeight w:val="273"/>
        </w:trPr>
        <w:tc>
          <w:tcPr>
            <w:tcW w:w="11874" w:type="dxa"/>
            <w:gridSpan w:val="2"/>
          </w:tcPr>
          <w:p w:rsidR="00083724" w:rsidRDefault="00083724" w:rsidP="0012261E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sz w:val="24"/>
                <w:szCs w:val="24"/>
              </w:rPr>
              <w:t>Самостоятельная работа по подготовке к промежуточной аттестации</w:t>
            </w:r>
          </w:p>
        </w:tc>
        <w:tc>
          <w:tcPr>
            <w:tcW w:w="1134" w:type="dxa"/>
          </w:tcPr>
          <w:p w:rsidR="00083724" w:rsidRPr="0035249D" w:rsidRDefault="00083724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83724" w:rsidRPr="0035249D" w:rsidRDefault="00083724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4A16F1" w:rsidRPr="00AA544A" w:rsidTr="00A539CD">
        <w:trPr>
          <w:trHeight w:val="20"/>
        </w:trPr>
        <w:tc>
          <w:tcPr>
            <w:tcW w:w="11874" w:type="dxa"/>
            <w:gridSpan w:val="2"/>
          </w:tcPr>
          <w:p w:rsidR="004A16F1" w:rsidRPr="00AA544A" w:rsidRDefault="004A16F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</w:tcPr>
          <w:p w:rsidR="004A16F1" w:rsidRPr="0035249D" w:rsidRDefault="004A16F1" w:rsidP="00E6153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b/>
                <w:color w:val="000000"/>
                <w:sz w:val="24"/>
                <w:szCs w:val="24"/>
              </w:rPr>
              <w:t xml:space="preserve">Зачет с оценкой </w:t>
            </w:r>
            <w:r w:rsidRPr="0035249D">
              <w:rPr>
                <w:b/>
                <w:color w:val="000000"/>
                <w:sz w:val="24"/>
                <w:szCs w:val="24"/>
              </w:rPr>
              <w:lastRenderedPageBreak/>
              <w:t>(2 часа)</w:t>
            </w:r>
          </w:p>
        </w:tc>
        <w:tc>
          <w:tcPr>
            <w:tcW w:w="2268" w:type="dxa"/>
          </w:tcPr>
          <w:p w:rsidR="004A16F1" w:rsidRPr="0035249D" w:rsidRDefault="008A5B88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lastRenderedPageBreak/>
              <w:t>Продуктивный</w:t>
            </w:r>
          </w:p>
        </w:tc>
      </w:tr>
      <w:tr w:rsidR="004A16F1" w:rsidRPr="00AA544A" w:rsidTr="00A539CD">
        <w:trPr>
          <w:trHeight w:val="173"/>
        </w:trPr>
        <w:tc>
          <w:tcPr>
            <w:tcW w:w="11874" w:type="dxa"/>
            <w:gridSpan w:val="2"/>
          </w:tcPr>
          <w:p w:rsidR="004A16F1" w:rsidRPr="00AA544A" w:rsidRDefault="004A16F1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righ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1134" w:type="dxa"/>
          </w:tcPr>
          <w:p w:rsidR="004A16F1" w:rsidRPr="00AA544A" w:rsidRDefault="00083724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4A16F1" w:rsidRPr="00AA544A" w:rsidRDefault="004A16F1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</w:tr>
    </w:tbl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>**Для характеристики уровня освоения учебного материала используются следующие обозначения: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 xml:space="preserve">ознакомительный  - узнавание ранее изученных объектов, свойств; 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>репродуктивный - выполнение деятельности по образцу, инструкции или под руководством;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  <w:r>
        <w:t>продуктивный - планирование и самостоятельное выполнение деятельности, решение проблемных задач.</w:t>
      </w:r>
    </w:p>
    <w:p w:rsidR="00AA544A" w:rsidRPr="00AA544A" w:rsidRDefault="00AA544A" w:rsidP="00AA5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eastAsiaTheme="minorEastAsia" w:cstheme="minorBidi"/>
          <w:b/>
          <w:sz w:val="24"/>
          <w:szCs w:val="24"/>
        </w:rPr>
        <w:sectPr w:rsidR="00AA544A" w:rsidRPr="00AA544A" w:rsidSect="00AA544A">
          <w:footerReference w:type="default" r:id="rId10"/>
          <w:pgSz w:w="16840" w:h="11907" w:orient="landscape"/>
          <w:pgMar w:top="1134" w:right="1134" w:bottom="1134" w:left="1134" w:header="709" w:footer="709" w:gutter="0"/>
          <w:cols w:space="720"/>
        </w:sectPr>
      </w:pPr>
    </w:p>
    <w:p w:rsidR="00AA544A" w:rsidRPr="0020387A" w:rsidRDefault="00AA544A" w:rsidP="00AA544A">
      <w:pPr>
        <w:keepNext/>
        <w:ind w:firstLine="709"/>
        <w:outlineLvl w:val="0"/>
        <w:rPr>
          <w:rFonts w:eastAsiaTheme="minorEastAsia"/>
          <w:b/>
          <w:bCs/>
          <w:kern w:val="32"/>
          <w:sz w:val="28"/>
          <w:szCs w:val="28"/>
        </w:rPr>
      </w:pPr>
      <w:r w:rsidRPr="0020387A">
        <w:rPr>
          <w:rFonts w:eastAsiaTheme="minorEastAsia"/>
          <w:b/>
          <w:bCs/>
          <w:kern w:val="32"/>
          <w:sz w:val="28"/>
          <w:szCs w:val="28"/>
        </w:rPr>
        <w:lastRenderedPageBreak/>
        <w:t>3. УСЛОВИЯ РЕАЛИЗАЦИИ УЧЕБНОЙ ДИСЦИПЛИНЫ</w:t>
      </w:r>
    </w:p>
    <w:p w:rsidR="003912B3" w:rsidRDefault="003912B3" w:rsidP="002038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rPr>
          <w:rFonts w:eastAsiaTheme="minorEastAsia" w:cstheme="minorBidi"/>
          <w:b/>
          <w:bCs/>
          <w:sz w:val="28"/>
          <w:szCs w:val="28"/>
        </w:rPr>
      </w:pPr>
    </w:p>
    <w:p w:rsidR="0020387A" w:rsidRPr="00150DF0" w:rsidRDefault="0020387A" w:rsidP="002038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rPr>
          <w:b/>
          <w:bCs/>
          <w:sz w:val="28"/>
          <w:szCs w:val="28"/>
        </w:rPr>
      </w:pPr>
      <w:r w:rsidRPr="00334977">
        <w:rPr>
          <w:rFonts w:eastAsiaTheme="minorEastAsia" w:cstheme="minorBidi"/>
          <w:b/>
          <w:bCs/>
          <w:sz w:val="28"/>
          <w:szCs w:val="28"/>
        </w:rPr>
        <w:t>3.</w:t>
      </w:r>
      <w:r w:rsidRPr="00150DF0">
        <w:rPr>
          <w:b/>
          <w:bCs/>
          <w:sz w:val="28"/>
          <w:szCs w:val="28"/>
        </w:rPr>
        <w:t>1 Требования к</w:t>
      </w:r>
      <w:r w:rsidR="00A539CD">
        <w:rPr>
          <w:b/>
          <w:bCs/>
          <w:sz w:val="28"/>
          <w:szCs w:val="28"/>
        </w:rPr>
        <w:t xml:space="preserve"> минимальному</w:t>
      </w:r>
      <w:r w:rsidRPr="00150DF0">
        <w:rPr>
          <w:b/>
          <w:bCs/>
          <w:sz w:val="28"/>
          <w:szCs w:val="28"/>
        </w:rPr>
        <w:t xml:space="preserve"> материально-техническому обе</w:t>
      </w:r>
      <w:r w:rsidRPr="00150DF0">
        <w:rPr>
          <w:b/>
          <w:bCs/>
          <w:sz w:val="28"/>
          <w:szCs w:val="28"/>
        </w:rPr>
        <w:t>с</w:t>
      </w:r>
      <w:r w:rsidRPr="00150DF0">
        <w:rPr>
          <w:b/>
          <w:bCs/>
          <w:sz w:val="28"/>
          <w:szCs w:val="28"/>
        </w:rPr>
        <w:t>печению</w:t>
      </w:r>
    </w:p>
    <w:p w:rsidR="007C0D9F" w:rsidRDefault="0020387A" w:rsidP="003912B3">
      <w:pPr>
        <w:pStyle w:val="61"/>
        <w:shd w:val="clear" w:color="auto" w:fill="FFFFFF"/>
        <w:tabs>
          <w:tab w:val="left" w:pos="993"/>
        </w:tabs>
        <w:ind w:left="0" w:firstLine="709"/>
        <w:rPr>
          <w:sz w:val="28"/>
          <w:szCs w:val="28"/>
        </w:rPr>
      </w:pPr>
      <w:r w:rsidRPr="003912B3">
        <w:rPr>
          <w:sz w:val="28"/>
          <w:szCs w:val="28"/>
        </w:rPr>
        <w:t xml:space="preserve">Реализация учебной дисциплины требует наличия </w:t>
      </w:r>
      <w:r w:rsidR="00983DBC">
        <w:rPr>
          <w:sz w:val="28"/>
          <w:szCs w:val="28"/>
        </w:rPr>
        <w:t>следующих аудит</w:t>
      </w:r>
      <w:r w:rsidR="00983DBC">
        <w:rPr>
          <w:sz w:val="28"/>
          <w:szCs w:val="28"/>
        </w:rPr>
        <w:t>о</w:t>
      </w:r>
      <w:r w:rsidR="00983DBC">
        <w:rPr>
          <w:sz w:val="28"/>
          <w:szCs w:val="28"/>
        </w:rPr>
        <w:t>рий:</w:t>
      </w:r>
    </w:p>
    <w:p w:rsidR="00983DBC" w:rsidRPr="00983DBC" w:rsidRDefault="00983DBC" w:rsidP="00983DBC">
      <w:pPr>
        <w:pStyle w:val="a8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983DBC">
        <w:rPr>
          <w:rFonts w:ascii="Times New Roman" w:hAnsi="Times New Roman"/>
          <w:sz w:val="28"/>
          <w:szCs w:val="28"/>
        </w:rPr>
        <w:t>учебная аудитория</w:t>
      </w:r>
      <w:r w:rsidRPr="00983DB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3DBC">
        <w:rPr>
          <w:rFonts w:ascii="Times New Roman" w:hAnsi="Times New Roman"/>
          <w:sz w:val="28"/>
          <w:szCs w:val="28"/>
        </w:rPr>
        <w:t>для проведения занятий лекционного типа,  групп</w:t>
      </w:r>
      <w:r w:rsidRPr="00983DBC">
        <w:rPr>
          <w:rFonts w:ascii="Times New Roman" w:hAnsi="Times New Roman"/>
          <w:sz w:val="28"/>
          <w:szCs w:val="28"/>
        </w:rPr>
        <w:t>о</w:t>
      </w:r>
      <w:r w:rsidRPr="00983DBC">
        <w:rPr>
          <w:rFonts w:ascii="Times New Roman" w:hAnsi="Times New Roman"/>
          <w:sz w:val="28"/>
          <w:szCs w:val="28"/>
        </w:rPr>
        <w:t>вых и индивидуальных консультаций, текущего контроля и промеж</w:t>
      </w:r>
      <w:r w:rsidRPr="00983DBC">
        <w:rPr>
          <w:rFonts w:ascii="Times New Roman" w:hAnsi="Times New Roman"/>
          <w:sz w:val="28"/>
          <w:szCs w:val="28"/>
        </w:rPr>
        <w:t>у</w:t>
      </w:r>
      <w:r w:rsidRPr="00983DBC">
        <w:rPr>
          <w:rFonts w:ascii="Times New Roman" w:hAnsi="Times New Roman"/>
          <w:sz w:val="28"/>
          <w:szCs w:val="28"/>
        </w:rPr>
        <w:t>точной аттестации.</w:t>
      </w:r>
    </w:p>
    <w:p w:rsidR="00983DBC" w:rsidRPr="00983DBC" w:rsidRDefault="00983DBC" w:rsidP="00983DBC">
      <w:pPr>
        <w:pStyle w:val="a8"/>
        <w:spacing w:line="276" w:lineRule="auto"/>
        <w:ind w:left="714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983DBC">
        <w:rPr>
          <w:rFonts w:ascii="Times New Roman" w:hAnsi="Times New Roman"/>
          <w:color w:val="000000"/>
          <w:sz w:val="28"/>
          <w:szCs w:val="28"/>
        </w:rPr>
        <w:t>Комплект учебной мебели, рабочее место преподавателя. Технические средства обучения</w:t>
      </w:r>
      <w:r w:rsidRPr="00983DBC">
        <w:rPr>
          <w:rFonts w:ascii="Times New Roman" w:hAnsi="Times New Roman"/>
          <w:sz w:val="28"/>
          <w:szCs w:val="28"/>
        </w:rPr>
        <w:t xml:space="preserve">: </w:t>
      </w:r>
      <w:r w:rsidRPr="00983DBC">
        <w:rPr>
          <w:rFonts w:ascii="Times New Roman" w:hAnsi="Times New Roman"/>
          <w:color w:val="000000"/>
          <w:sz w:val="28"/>
          <w:szCs w:val="28"/>
        </w:rPr>
        <w:t>проектор, экран, персональный компьютер с по</w:t>
      </w:r>
      <w:r w:rsidRPr="00983DBC">
        <w:rPr>
          <w:rFonts w:ascii="Times New Roman" w:hAnsi="Times New Roman"/>
          <w:color w:val="000000"/>
          <w:sz w:val="28"/>
          <w:szCs w:val="28"/>
        </w:rPr>
        <w:t>д</w:t>
      </w:r>
      <w:r w:rsidRPr="00983DBC">
        <w:rPr>
          <w:rFonts w:ascii="Times New Roman" w:hAnsi="Times New Roman"/>
          <w:color w:val="000000"/>
          <w:sz w:val="28"/>
          <w:szCs w:val="28"/>
        </w:rPr>
        <w:t>ключением к сети «Интернет» и обеспечением доступа в электронную информационно-образовательную среду организации. Программное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983DBC">
        <w:rPr>
          <w:rFonts w:ascii="Times New Roman" w:hAnsi="Times New Roman"/>
          <w:color w:val="000000"/>
          <w:sz w:val="28"/>
          <w:szCs w:val="28"/>
        </w:rPr>
        <w:t>обеспечение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t xml:space="preserve">: 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Kaspersky Endpoint Security 10 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Windows, MS Office Standard 2007, Windows 7 Professional, 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t>Adobe Flash Player 11 ActiveX, Adobe Reader 9.5.0 – Russian, Google Chrome, Java ™ 6 Update 20, K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noBreakHyphen/>
        <w:t>Lite Codec Pack 5.7.0 (Full), LibreOffice 5.0.4.2, OpenOffice. org 3.2, scilab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noBreakHyphen/>
        <w:t>5.5.2.</w:t>
      </w:r>
    </w:p>
    <w:p w:rsidR="00983DBC" w:rsidRPr="00983DBC" w:rsidRDefault="00983DBC" w:rsidP="00983DBC">
      <w:pPr>
        <w:pStyle w:val="a8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/>
          <w:bCs/>
          <w:iCs/>
          <w:sz w:val="28"/>
          <w:szCs w:val="28"/>
        </w:rPr>
      </w:pPr>
      <w:r w:rsidRPr="00983DBC">
        <w:rPr>
          <w:rFonts w:ascii="Times New Roman" w:hAnsi="Times New Roman"/>
          <w:sz w:val="28"/>
          <w:szCs w:val="28"/>
        </w:rPr>
        <w:t>учебная аудитория</w:t>
      </w:r>
      <w:r w:rsidRPr="00983DB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3DBC">
        <w:rPr>
          <w:rFonts w:ascii="Times New Roman" w:hAnsi="Times New Roman"/>
          <w:sz w:val="28"/>
          <w:szCs w:val="28"/>
        </w:rPr>
        <w:t>для проведения занятий семинарского типа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3DBC">
        <w:rPr>
          <w:rFonts w:ascii="Times New Roman" w:hAnsi="Times New Roman"/>
          <w:sz w:val="28"/>
          <w:szCs w:val="28"/>
        </w:rPr>
        <w:t>(сем</w:t>
      </w:r>
      <w:r w:rsidRPr="00983DBC">
        <w:rPr>
          <w:rFonts w:ascii="Times New Roman" w:hAnsi="Times New Roman"/>
          <w:sz w:val="28"/>
          <w:szCs w:val="28"/>
        </w:rPr>
        <w:t>и</w:t>
      </w:r>
      <w:r w:rsidRPr="00983DBC">
        <w:rPr>
          <w:rFonts w:ascii="Times New Roman" w:hAnsi="Times New Roman"/>
          <w:sz w:val="28"/>
          <w:szCs w:val="28"/>
        </w:rPr>
        <w:t>нарские занятия, практические занятия),</w:t>
      </w:r>
      <w:r w:rsidRPr="00983DBC">
        <w:rPr>
          <w:rFonts w:ascii="Times New Roman" w:hAnsi="Times New Roman"/>
          <w:bCs/>
          <w:iCs/>
          <w:sz w:val="28"/>
          <w:szCs w:val="28"/>
        </w:rPr>
        <w:t>групповых и индивидуальных консультаций, текущего контроля и промежуточной аттестации.</w:t>
      </w:r>
    </w:p>
    <w:p w:rsidR="00983DBC" w:rsidRPr="00983DBC" w:rsidRDefault="00983DBC" w:rsidP="00983DBC">
      <w:pPr>
        <w:pStyle w:val="a8"/>
        <w:spacing w:line="276" w:lineRule="auto"/>
        <w:ind w:left="714"/>
        <w:jc w:val="both"/>
        <w:rPr>
          <w:rFonts w:ascii="Times New Roman" w:hAnsi="Times New Roman"/>
          <w:bCs/>
          <w:sz w:val="28"/>
          <w:szCs w:val="28"/>
        </w:rPr>
      </w:pPr>
      <w:r w:rsidRPr="00983DBC">
        <w:rPr>
          <w:rFonts w:ascii="Times New Roman" w:hAnsi="Times New Roman"/>
          <w:color w:val="000000"/>
          <w:sz w:val="28"/>
          <w:szCs w:val="28"/>
        </w:rPr>
        <w:t>Комплект учебной мебели, рабочее место преподавателя,</w:t>
      </w:r>
      <w:r w:rsidRPr="00983DBC">
        <w:rPr>
          <w:rFonts w:ascii="Times New Roman" w:hAnsi="Times New Roman"/>
          <w:bCs/>
          <w:sz w:val="28"/>
          <w:szCs w:val="28"/>
        </w:rPr>
        <w:t xml:space="preserve"> наглядные пособия</w:t>
      </w:r>
      <w:r w:rsidRPr="00983DBC">
        <w:rPr>
          <w:rFonts w:ascii="Times New Roman" w:hAnsi="Times New Roman"/>
          <w:sz w:val="28"/>
          <w:szCs w:val="28"/>
        </w:rPr>
        <w:t>; учебно-методический комплекс дисциплины.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3DBC">
        <w:rPr>
          <w:rFonts w:ascii="Times New Roman" w:hAnsi="Times New Roman"/>
          <w:color w:val="000000"/>
          <w:sz w:val="28"/>
          <w:szCs w:val="28"/>
        </w:rPr>
        <w:t>Технические средства обучения</w:t>
      </w:r>
      <w:r w:rsidRPr="00983DBC">
        <w:rPr>
          <w:rFonts w:ascii="Times New Roman" w:hAnsi="Times New Roman"/>
          <w:sz w:val="28"/>
          <w:szCs w:val="28"/>
        </w:rPr>
        <w:t xml:space="preserve">: </w:t>
      </w:r>
      <w:r w:rsidRPr="00983DBC">
        <w:rPr>
          <w:rFonts w:ascii="Times New Roman" w:hAnsi="Times New Roman"/>
          <w:color w:val="000000"/>
          <w:sz w:val="28"/>
          <w:szCs w:val="28"/>
        </w:rPr>
        <w:t>проектор, экран, персональный компьютер с по</w:t>
      </w:r>
      <w:r w:rsidRPr="00983DBC">
        <w:rPr>
          <w:rFonts w:ascii="Times New Roman" w:hAnsi="Times New Roman"/>
          <w:color w:val="000000"/>
          <w:sz w:val="28"/>
          <w:szCs w:val="28"/>
        </w:rPr>
        <w:t>д</w:t>
      </w:r>
      <w:r w:rsidRPr="00983DBC">
        <w:rPr>
          <w:rFonts w:ascii="Times New Roman" w:hAnsi="Times New Roman"/>
          <w:color w:val="000000"/>
          <w:sz w:val="28"/>
          <w:szCs w:val="28"/>
        </w:rPr>
        <w:t xml:space="preserve">ключением  к сети «Интернет» и обеспечением доступа в электронную информационно-образовательную среду организации. Программное обеспечение: 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t>Windows</w:t>
      </w:r>
      <w:r w:rsidRPr="00983DBC">
        <w:rPr>
          <w:rFonts w:ascii="Times New Roman" w:hAnsi="Times New Roman"/>
          <w:color w:val="000000"/>
          <w:sz w:val="28"/>
          <w:szCs w:val="28"/>
        </w:rPr>
        <w:t xml:space="preserve"> 7 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t>Professional</w:t>
      </w:r>
      <w:r w:rsidRPr="00983DBC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MS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office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standart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2013</w:t>
      </w:r>
      <w:r w:rsidRPr="00983DBC">
        <w:rPr>
          <w:rFonts w:ascii="Times New Roman" w:hAnsi="Times New Roman"/>
          <w:color w:val="000000"/>
          <w:sz w:val="28"/>
          <w:szCs w:val="28"/>
        </w:rPr>
        <w:t>.</w:t>
      </w:r>
    </w:p>
    <w:p w:rsidR="003912B3" w:rsidRPr="00983DBC" w:rsidRDefault="003912B3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083724" w:rsidRDefault="00083724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083724" w:rsidRDefault="00083724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083724" w:rsidRDefault="00083724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083724" w:rsidRDefault="00083724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083724" w:rsidRDefault="00083724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083724" w:rsidRDefault="00083724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083724" w:rsidRDefault="00083724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083724" w:rsidRDefault="00083724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083724" w:rsidRDefault="00083724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083724" w:rsidRDefault="00083724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083724" w:rsidRDefault="00083724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083724" w:rsidRDefault="00083724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83DBC" w:rsidRPr="0020387A" w:rsidRDefault="002C77D1" w:rsidP="002C77D1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b/>
          <w:sz w:val="28"/>
          <w:szCs w:val="28"/>
        </w:rPr>
      </w:pPr>
      <w:r w:rsidRPr="002C77D1">
        <w:rPr>
          <w:rFonts w:eastAsiaTheme="minorEastAsia"/>
          <w:b/>
          <w:bCs/>
          <w:sz w:val="28"/>
          <w:szCs w:val="28"/>
        </w:rPr>
        <w:lastRenderedPageBreak/>
        <w:drawing>
          <wp:inline distT="0" distB="0" distL="0" distR="0">
            <wp:extent cx="5941060" cy="596265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BC" w:rsidRDefault="00983DBC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  <w:bookmarkStart w:id="0" w:name="_GoBack"/>
      <w:bookmarkEnd w:id="0"/>
    </w:p>
    <w:p w:rsidR="00983DBC" w:rsidRDefault="00983DBC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983DBC" w:rsidRDefault="00983DBC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983DBC" w:rsidRDefault="00983DBC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983DBC" w:rsidRDefault="00983DBC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983DBC" w:rsidRDefault="00983DBC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983DBC" w:rsidRDefault="00983DBC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983DBC" w:rsidRDefault="00983DBC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983DBC" w:rsidRDefault="00983DBC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2C77D1" w:rsidRDefault="002C77D1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2C77D1" w:rsidRDefault="002C77D1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2C77D1" w:rsidRDefault="002C77D1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2C77D1" w:rsidRDefault="002C77D1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983DBC" w:rsidRDefault="00983DBC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AA544A" w:rsidRDefault="00AA544A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  <w:r w:rsidRPr="0020387A">
        <w:rPr>
          <w:rFonts w:eastAsiaTheme="minorEastAsia" w:cstheme="minorBidi"/>
          <w:b/>
          <w:bCs/>
          <w:sz w:val="28"/>
          <w:szCs w:val="28"/>
        </w:rPr>
        <w:lastRenderedPageBreak/>
        <w:t>4. КОНТРОЛЬ И ОЦЕНКА РЕЗУЛЬТАТОВ ОСВОЕНИЯ УЧЕ</w:t>
      </w:r>
      <w:r w:rsidRPr="0020387A">
        <w:rPr>
          <w:rFonts w:eastAsiaTheme="minorEastAsia" w:cstheme="minorBidi"/>
          <w:b/>
          <w:bCs/>
          <w:sz w:val="28"/>
          <w:szCs w:val="28"/>
        </w:rPr>
        <w:t>Б</w:t>
      </w:r>
      <w:r w:rsidRPr="0020387A">
        <w:rPr>
          <w:rFonts w:eastAsiaTheme="minorEastAsia" w:cstheme="minorBidi"/>
          <w:b/>
          <w:bCs/>
          <w:sz w:val="28"/>
          <w:szCs w:val="28"/>
        </w:rPr>
        <w:t>НОЙ ДИСЦИПЛИНЫ</w:t>
      </w:r>
    </w:p>
    <w:p w:rsidR="0020387A" w:rsidRPr="0020387A" w:rsidRDefault="0020387A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334977" w:rsidRPr="0020387A" w:rsidRDefault="00334977" w:rsidP="0020387A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 w:val="0"/>
          <w:szCs w:val="28"/>
        </w:rPr>
      </w:pPr>
      <w:r w:rsidRPr="0020387A">
        <w:rPr>
          <w:b w:val="0"/>
          <w:szCs w:val="28"/>
        </w:rPr>
        <w:t>Контроль и оценка результатов освоения учебной дисциплины осущ</w:t>
      </w:r>
      <w:r w:rsidRPr="0020387A">
        <w:rPr>
          <w:b w:val="0"/>
          <w:szCs w:val="28"/>
        </w:rPr>
        <w:t>е</w:t>
      </w:r>
      <w:r w:rsidRPr="0020387A">
        <w:rPr>
          <w:b w:val="0"/>
          <w:szCs w:val="28"/>
        </w:rPr>
        <w:t>ствляется преподавателем в процессе проведения практических и семина</w:t>
      </w:r>
      <w:r w:rsidRPr="0020387A">
        <w:rPr>
          <w:b w:val="0"/>
          <w:szCs w:val="28"/>
        </w:rPr>
        <w:t>р</w:t>
      </w:r>
      <w:r w:rsidRPr="0020387A">
        <w:rPr>
          <w:b w:val="0"/>
          <w:szCs w:val="28"/>
        </w:rPr>
        <w:t>ских занятий</w:t>
      </w:r>
      <w:r w:rsidR="002514BD" w:rsidRPr="0020387A">
        <w:rPr>
          <w:b w:val="0"/>
          <w:szCs w:val="28"/>
        </w:rPr>
        <w:t>, заслушивания сообщений по темам семинарских занятий, в</w:t>
      </w:r>
      <w:r w:rsidR="002514BD" w:rsidRPr="0020387A">
        <w:rPr>
          <w:b w:val="0"/>
          <w:szCs w:val="28"/>
        </w:rPr>
        <w:t>е</w:t>
      </w:r>
      <w:r w:rsidR="002514BD" w:rsidRPr="0020387A">
        <w:rPr>
          <w:b w:val="0"/>
          <w:szCs w:val="28"/>
        </w:rPr>
        <w:t>дения дискуссии, контроль выполнения практических заданий на практич</w:t>
      </w:r>
      <w:r w:rsidR="002514BD" w:rsidRPr="0020387A">
        <w:rPr>
          <w:b w:val="0"/>
          <w:szCs w:val="28"/>
        </w:rPr>
        <w:t>е</w:t>
      </w:r>
      <w:r w:rsidR="002514BD" w:rsidRPr="0020387A">
        <w:rPr>
          <w:b w:val="0"/>
          <w:szCs w:val="28"/>
        </w:rPr>
        <w:t>ских занятиях, в проце</w:t>
      </w:r>
      <w:r w:rsidR="00A539CD">
        <w:rPr>
          <w:b w:val="0"/>
          <w:szCs w:val="28"/>
        </w:rPr>
        <w:t>ссе решения учебных задач,</w:t>
      </w:r>
      <w:r w:rsidR="0026563B" w:rsidRPr="0020387A">
        <w:rPr>
          <w:b w:val="0"/>
          <w:szCs w:val="28"/>
        </w:rPr>
        <w:t xml:space="preserve"> </w:t>
      </w:r>
      <w:r w:rsidR="002514BD" w:rsidRPr="0020387A">
        <w:rPr>
          <w:b w:val="0"/>
          <w:szCs w:val="28"/>
        </w:rPr>
        <w:t xml:space="preserve">при сдаче зачета </w:t>
      </w:r>
      <w:r w:rsidR="00C553E3">
        <w:rPr>
          <w:b w:val="0"/>
          <w:szCs w:val="28"/>
        </w:rPr>
        <w:t xml:space="preserve">с оценкой </w:t>
      </w:r>
      <w:r w:rsidR="002514BD" w:rsidRPr="0020387A">
        <w:rPr>
          <w:b w:val="0"/>
          <w:szCs w:val="28"/>
        </w:rPr>
        <w:t>обучающимися.</w:t>
      </w:r>
    </w:p>
    <w:p w:rsidR="00334977" w:rsidRPr="002514BD" w:rsidRDefault="00334977" w:rsidP="002514BD">
      <w:pPr>
        <w:ind w:firstLine="0"/>
        <w:jc w:val="left"/>
        <w:rPr>
          <w:rFonts w:eastAsiaTheme="majorEastAsia" w:cstheme="minorBidi"/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364"/>
        <w:gridCol w:w="2268"/>
      </w:tblGrid>
      <w:tr w:rsidR="00746DBC" w:rsidRPr="00746DBC" w:rsidTr="00FE322B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BC" w:rsidRDefault="00746DBC" w:rsidP="00746DBC">
            <w:pPr>
              <w:ind w:firstLine="0"/>
              <w:rPr>
                <w:b/>
                <w:sz w:val="24"/>
                <w:szCs w:val="24"/>
              </w:rPr>
            </w:pPr>
            <w:r w:rsidRPr="00746DBC">
              <w:rPr>
                <w:b/>
                <w:sz w:val="24"/>
                <w:szCs w:val="24"/>
              </w:rPr>
              <w:t>Результаты обучения (освоенные умения, усвоенные знания)</w:t>
            </w:r>
          </w:p>
          <w:p w:rsidR="00746DBC" w:rsidRPr="00746DBC" w:rsidRDefault="00746DBC" w:rsidP="00746DBC">
            <w:pPr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BC" w:rsidRPr="00746DBC" w:rsidRDefault="00746DBC" w:rsidP="00746DBC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746DBC">
              <w:rPr>
                <w:b/>
                <w:sz w:val="24"/>
                <w:szCs w:val="24"/>
              </w:rPr>
              <w:t>Формы и методы контроля и оце</w:t>
            </w:r>
            <w:r w:rsidRPr="00746DBC">
              <w:rPr>
                <w:b/>
                <w:sz w:val="24"/>
                <w:szCs w:val="24"/>
              </w:rPr>
              <w:t>н</w:t>
            </w:r>
            <w:r w:rsidRPr="00746DBC">
              <w:rPr>
                <w:b/>
                <w:sz w:val="24"/>
                <w:szCs w:val="24"/>
              </w:rPr>
              <w:t>ки результатов обучения</w:t>
            </w:r>
          </w:p>
        </w:tc>
      </w:tr>
      <w:tr w:rsidR="00746DBC" w:rsidRPr="00746DBC" w:rsidTr="00FE322B">
        <w:trPr>
          <w:trHeight w:val="1220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DBC" w:rsidRPr="000132DD" w:rsidRDefault="00746DBC" w:rsidP="00746DBC">
            <w:pPr>
              <w:pStyle w:val="af7"/>
              <w:ind w:firstLine="0"/>
              <w:rPr>
                <w:b/>
                <w:sz w:val="24"/>
                <w:szCs w:val="24"/>
              </w:rPr>
            </w:pPr>
            <w:r w:rsidRPr="000132DD">
              <w:rPr>
                <w:b/>
                <w:sz w:val="24"/>
                <w:szCs w:val="24"/>
              </w:rPr>
              <w:t>знать:</w:t>
            </w:r>
          </w:p>
          <w:p w:rsidR="002514BD" w:rsidRPr="000132DD" w:rsidRDefault="00746DBC" w:rsidP="002514BD">
            <w:pPr>
              <w:ind w:firstLine="0"/>
              <w:rPr>
                <w:bCs/>
                <w:sz w:val="24"/>
                <w:szCs w:val="24"/>
              </w:rPr>
            </w:pPr>
            <w:r w:rsidRPr="000132DD">
              <w:rPr>
                <w:color w:val="000000"/>
                <w:sz w:val="24"/>
                <w:szCs w:val="24"/>
                <w:highlight w:val="white"/>
              </w:rPr>
              <w:t xml:space="preserve">- </w:t>
            </w:r>
            <w:r w:rsidR="002514BD" w:rsidRPr="000132DD">
              <w:rPr>
                <w:iCs/>
                <w:sz w:val="24"/>
                <w:szCs w:val="24"/>
              </w:rPr>
              <w:t>а</w:t>
            </w:r>
            <w:r w:rsidR="002514BD" w:rsidRPr="000132DD">
              <w:rPr>
                <w:bCs/>
                <w:sz w:val="24"/>
                <w:szCs w:val="24"/>
              </w:rPr>
              <w:t>ктуальный профессиональный и социальный контекст, в котором приходи</w:t>
            </w:r>
            <w:r w:rsidR="002514BD" w:rsidRPr="000132DD">
              <w:rPr>
                <w:bCs/>
                <w:sz w:val="24"/>
                <w:szCs w:val="24"/>
              </w:rPr>
              <w:t>т</w:t>
            </w:r>
            <w:r w:rsidR="002514BD" w:rsidRPr="000132DD">
              <w:rPr>
                <w:bCs/>
                <w:sz w:val="24"/>
                <w:szCs w:val="24"/>
              </w:rPr>
              <w:t>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746DBC" w:rsidRPr="000132DD" w:rsidRDefault="002514BD" w:rsidP="002514BD">
            <w:pPr>
              <w:pStyle w:val="af7"/>
              <w:ind w:firstLine="0"/>
              <w:rPr>
                <w:bCs/>
                <w:sz w:val="24"/>
                <w:szCs w:val="24"/>
              </w:rPr>
            </w:pPr>
            <w:r w:rsidRPr="000132DD">
              <w:rPr>
                <w:bCs/>
                <w:sz w:val="24"/>
                <w:szCs w:val="24"/>
              </w:rPr>
              <w:t>алгоритмы выполнения работ в профессиональной и смежных областях; мет</w:t>
            </w:r>
            <w:r w:rsidRPr="000132DD">
              <w:rPr>
                <w:bCs/>
                <w:sz w:val="24"/>
                <w:szCs w:val="24"/>
              </w:rPr>
              <w:t>о</w:t>
            </w:r>
            <w:r w:rsidRPr="000132DD">
              <w:rPr>
                <w:bCs/>
                <w:sz w:val="24"/>
                <w:szCs w:val="24"/>
              </w:rPr>
              <w:t>ды работы в профессиональной и смежных сферах; структуру плана для реш</w:t>
            </w:r>
            <w:r w:rsidRPr="000132DD">
              <w:rPr>
                <w:bCs/>
                <w:sz w:val="24"/>
                <w:szCs w:val="24"/>
              </w:rPr>
              <w:t>е</w:t>
            </w:r>
            <w:r w:rsidRPr="000132DD">
              <w:rPr>
                <w:bCs/>
                <w:sz w:val="24"/>
                <w:szCs w:val="24"/>
              </w:rPr>
              <w:t>ния задач; порядок оценки результатов решения задач профессиональной де</w:t>
            </w:r>
            <w:r w:rsidRPr="000132DD">
              <w:rPr>
                <w:bCs/>
                <w:sz w:val="24"/>
                <w:szCs w:val="24"/>
              </w:rPr>
              <w:t>я</w:t>
            </w:r>
            <w:r w:rsidR="009D3F7C">
              <w:rPr>
                <w:bCs/>
                <w:sz w:val="24"/>
                <w:szCs w:val="24"/>
              </w:rPr>
              <w:t>тельности (ОК 0</w:t>
            </w:r>
            <w:r w:rsidRPr="000132DD">
              <w:rPr>
                <w:bCs/>
                <w:sz w:val="24"/>
                <w:szCs w:val="24"/>
              </w:rPr>
              <w:t>1);</w:t>
            </w:r>
          </w:p>
          <w:p w:rsidR="002514BD" w:rsidRPr="000132DD" w:rsidRDefault="002514BD" w:rsidP="002514BD">
            <w:pPr>
              <w:pStyle w:val="af7"/>
              <w:ind w:firstLine="0"/>
              <w:rPr>
                <w:iCs/>
                <w:sz w:val="24"/>
                <w:szCs w:val="24"/>
              </w:rPr>
            </w:pPr>
            <w:r w:rsidRPr="000132DD">
              <w:rPr>
                <w:bCs/>
                <w:sz w:val="24"/>
                <w:szCs w:val="24"/>
              </w:rPr>
              <w:t xml:space="preserve">- </w:t>
            </w:r>
            <w:r w:rsidRPr="000132DD">
              <w:rPr>
                <w:iCs/>
                <w:sz w:val="24"/>
                <w:szCs w:val="24"/>
              </w:rPr>
              <w:t>номенклатуру информационных источников применяемых в профессионал</w:t>
            </w:r>
            <w:r w:rsidRPr="000132DD">
              <w:rPr>
                <w:iCs/>
                <w:sz w:val="24"/>
                <w:szCs w:val="24"/>
              </w:rPr>
              <w:t>ь</w:t>
            </w:r>
            <w:r w:rsidRPr="000132DD">
              <w:rPr>
                <w:iCs/>
                <w:sz w:val="24"/>
                <w:szCs w:val="24"/>
              </w:rPr>
              <w:t>ной деятельности; приемы структурирования информации; формат оформл</w:t>
            </w:r>
            <w:r w:rsidRPr="000132DD">
              <w:rPr>
                <w:iCs/>
                <w:sz w:val="24"/>
                <w:szCs w:val="24"/>
              </w:rPr>
              <w:t>е</w:t>
            </w:r>
            <w:r w:rsidRPr="000132DD">
              <w:rPr>
                <w:iCs/>
                <w:sz w:val="24"/>
                <w:szCs w:val="24"/>
              </w:rPr>
              <w:t>ния результатов поиска информации (</w:t>
            </w:r>
            <w:r w:rsidR="009D3F7C">
              <w:rPr>
                <w:iCs/>
                <w:sz w:val="24"/>
                <w:szCs w:val="24"/>
              </w:rPr>
              <w:t>ОК 0</w:t>
            </w:r>
            <w:r w:rsidRPr="000132DD">
              <w:rPr>
                <w:iCs/>
                <w:sz w:val="24"/>
                <w:szCs w:val="24"/>
              </w:rPr>
              <w:t>2);</w:t>
            </w:r>
          </w:p>
          <w:p w:rsidR="002514BD" w:rsidRPr="000132DD" w:rsidRDefault="002514BD" w:rsidP="002514BD">
            <w:pPr>
              <w:pStyle w:val="af7"/>
              <w:ind w:firstLine="0"/>
              <w:rPr>
                <w:bCs/>
                <w:iCs/>
                <w:sz w:val="24"/>
                <w:szCs w:val="24"/>
              </w:rPr>
            </w:pPr>
            <w:r w:rsidRPr="000132DD">
              <w:rPr>
                <w:iCs/>
                <w:sz w:val="24"/>
                <w:szCs w:val="24"/>
              </w:rPr>
              <w:t xml:space="preserve">- </w:t>
            </w:r>
            <w:r w:rsidRPr="000132DD">
              <w:rPr>
                <w:bCs/>
                <w:iCs/>
                <w:sz w:val="24"/>
                <w:szCs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</w:t>
            </w:r>
            <w:r w:rsidRPr="000132DD">
              <w:rPr>
                <w:bCs/>
                <w:iCs/>
                <w:sz w:val="24"/>
                <w:szCs w:val="24"/>
              </w:rPr>
              <w:t>с</w:t>
            </w:r>
            <w:r w:rsidRPr="000132DD">
              <w:rPr>
                <w:bCs/>
                <w:iCs/>
                <w:sz w:val="24"/>
                <w:szCs w:val="24"/>
              </w:rPr>
              <w:t>сионального развития и самообразования (</w:t>
            </w:r>
            <w:r w:rsidR="009D3F7C">
              <w:rPr>
                <w:bCs/>
                <w:iCs/>
                <w:sz w:val="24"/>
                <w:szCs w:val="24"/>
              </w:rPr>
              <w:t>ОК 0</w:t>
            </w:r>
            <w:r w:rsidRPr="000132DD">
              <w:rPr>
                <w:bCs/>
                <w:iCs/>
                <w:sz w:val="24"/>
                <w:szCs w:val="24"/>
              </w:rPr>
              <w:t>3);</w:t>
            </w:r>
          </w:p>
          <w:p w:rsidR="002514BD" w:rsidRPr="000132DD" w:rsidRDefault="002514BD" w:rsidP="002514BD">
            <w:pPr>
              <w:pStyle w:val="af7"/>
              <w:ind w:firstLine="0"/>
              <w:rPr>
                <w:bCs/>
                <w:sz w:val="24"/>
                <w:szCs w:val="24"/>
              </w:rPr>
            </w:pPr>
            <w:r w:rsidRPr="000132DD">
              <w:rPr>
                <w:bCs/>
                <w:iCs/>
                <w:sz w:val="24"/>
                <w:szCs w:val="24"/>
              </w:rPr>
              <w:t xml:space="preserve">- </w:t>
            </w:r>
            <w:r w:rsidR="000132DD" w:rsidRPr="000132DD">
              <w:rPr>
                <w:bCs/>
                <w:sz w:val="24"/>
                <w:szCs w:val="24"/>
              </w:rPr>
              <w:t>психологические основы деятельности коллектива, психологические особе</w:t>
            </w:r>
            <w:r w:rsidR="000132DD" w:rsidRPr="000132DD">
              <w:rPr>
                <w:bCs/>
                <w:sz w:val="24"/>
                <w:szCs w:val="24"/>
              </w:rPr>
              <w:t>н</w:t>
            </w:r>
            <w:r w:rsidR="000132DD" w:rsidRPr="000132DD">
              <w:rPr>
                <w:bCs/>
                <w:sz w:val="24"/>
                <w:szCs w:val="24"/>
              </w:rPr>
              <w:t>ности личности; основы проектной деятельности (</w:t>
            </w:r>
            <w:r w:rsidR="009D3F7C">
              <w:rPr>
                <w:bCs/>
                <w:sz w:val="24"/>
                <w:szCs w:val="24"/>
              </w:rPr>
              <w:t>ОК 0</w:t>
            </w:r>
            <w:r w:rsidR="000132DD" w:rsidRPr="000132DD">
              <w:rPr>
                <w:bCs/>
                <w:sz w:val="24"/>
                <w:szCs w:val="24"/>
              </w:rPr>
              <w:t>4);</w:t>
            </w:r>
          </w:p>
          <w:p w:rsidR="000132DD" w:rsidRPr="000132DD" w:rsidRDefault="000132DD" w:rsidP="002514BD">
            <w:pPr>
              <w:pStyle w:val="af7"/>
              <w:ind w:firstLine="0"/>
              <w:rPr>
                <w:bCs/>
                <w:sz w:val="24"/>
                <w:szCs w:val="24"/>
              </w:rPr>
            </w:pPr>
            <w:r w:rsidRPr="000132DD">
              <w:rPr>
                <w:bCs/>
                <w:iCs/>
                <w:sz w:val="24"/>
                <w:szCs w:val="24"/>
              </w:rPr>
              <w:t xml:space="preserve">- </w:t>
            </w:r>
            <w:r w:rsidRPr="000132DD">
              <w:rPr>
                <w:bCs/>
                <w:sz w:val="24"/>
                <w:szCs w:val="24"/>
              </w:rPr>
              <w:t>особенности социального и культурного контекста; правила оформления д</w:t>
            </w:r>
            <w:r w:rsidRPr="000132DD">
              <w:rPr>
                <w:bCs/>
                <w:sz w:val="24"/>
                <w:szCs w:val="24"/>
              </w:rPr>
              <w:t>о</w:t>
            </w:r>
            <w:r w:rsidRPr="000132DD">
              <w:rPr>
                <w:bCs/>
                <w:sz w:val="24"/>
                <w:szCs w:val="24"/>
              </w:rPr>
              <w:t>кументов и построения устных сообщений (</w:t>
            </w:r>
            <w:r w:rsidR="009D3F7C">
              <w:rPr>
                <w:bCs/>
                <w:sz w:val="24"/>
                <w:szCs w:val="24"/>
              </w:rPr>
              <w:t>ОК 0</w:t>
            </w:r>
            <w:r w:rsidRPr="000132DD">
              <w:rPr>
                <w:bCs/>
                <w:sz w:val="24"/>
                <w:szCs w:val="24"/>
              </w:rPr>
              <w:t>5);</w:t>
            </w:r>
          </w:p>
          <w:p w:rsidR="000132DD" w:rsidRPr="000132DD" w:rsidRDefault="000132DD" w:rsidP="002514BD">
            <w:pPr>
              <w:pStyle w:val="af7"/>
              <w:ind w:firstLine="0"/>
              <w:rPr>
                <w:bCs/>
                <w:iCs/>
                <w:sz w:val="24"/>
                <w:szCs w:val="24"/>
              </w:rPr>
            </w:pPr>
            <w:r w:rsidRPr="000132DD">
              <w:rPr>
                <w:bCs/>
                <w:sz w:val="24"/>
                <w:szCs w:val="24"/>
              </w:rPr>
              <w:t xml:space="preserve">- </w:t>
            </w:r>
            <w:r w:rsidRPr="000132DD">
              <w:rPr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</w:t>
            </w:r>
            <w:r w:rsidRPr="000132DD">
              <w:rPr>
                <w:bCs/>
                <w:iCs/>
                <w:sz w:val="24"/>
                <w:szCs w:val="24"/>
              </w:rPr>
              <w:t>о</w:t>
            </w:r>
            <w:r w:rsidRPr="000132DD">
              <w:rPr>
                <w:bCs/>
                <w:iCs/>
                <w:sz w:val="24"/>
                <w:szCs w:val="24"/>
              </w:rPr>
              <w:t>стей; значимость профессиональной деятельности по профессии (специальн</w:t>
            </w:r>
            <w:r w:rsidRPr="000132DD">
              <w:rPr>
                <w:bCs/>
                <w:iCs/>
                <w:sz w:val="24"/>
                <w:szCs w:val="24"/>
              </w:rPr>
              <w:t>о</w:t>
            </w:r>
            <w:r w:rsidRPr="000132DD">
              <w:rPr>
                <w:bCs/>
                <w:iCs/>
                <w:sz w:val="24"/>
                <w:szCs w:val="24"/>
              </w:rPr>
              <w:t>сти) (</w:t>
            </w:r>
            <w:r w:rsidR="009D3F7C">
              <w:rPr>
                <w:bCs/>
                <w:iCs/>
                <w:sz w:val="24"/>
                <w:szCs w:val="24"/>
              </w:rPr>
              <w:t>ОК 0</w:t>
            </w:r>
            <w:r w:rsidRPr="000132DD">
              <w:rPr>
                <w:bCs/>
                <w:iCs/>
                <w:sz w:val="24"/>
                <w:szCs w:val="24"/>
              </w:rPr>
              <w:t>6);</w:t>
            </w:r>
          </w:p>
          <w:p w:rsidR="000132DD" w:rsidRPr="000132DD" w:rsidRDefault="000132DD" w:rsidP="002514BD">
            <w:pPr>
              <w:pStyle w:val="af7"/>
              <w:ind w:firstLine="0"/>
              <w:rPr>
                <w:bCs/>
                <w:iCs/>
                <w:sz w:val="24"/>
                <w:szCs w:val="24"/>
              </w:rPr>
            </w:pPr>
            <w:r w:rsidRPr="000132DD">
              <w:rPr>
                <w:bCs/>
                <w:iCs/>
                <w:sz w:val="24"/>
                <w:szCs w:val="24"/>
              </w:rPr>
              <w:t>- современные средства и устройства информатизации; порядок их примен</w:t>
            </w:r>
            <w:r w:rsidRPr="000132DD">
              <w:rPr>
                <w:bCs/>
                <w:iCs/>
                <w:sz w:val="24"/>
                <w:szCs w:val="24"/>
              </w:rPr>
              <w:t>е</w:t>
            </w:r>
            <w:r w:rsidRPr="000132DD">
              <w:rPr>
                <w:bCs/>
                <w:iCs/>
                <w:sz w:val="24"/>
                <w:szCs w:val="24"/>
              </w:rPr>
              <w:t>ния и программное обеспечение в профессиональной деятельности. (</w:t>
            </w:r>
            <w:r w:rsidR="009D3F7C">
              <w:rPr>
                <w:bCs/>
                <w:iCs/>
                <w:sz w:val="24"/>
                <w:szCs w:val="24"/>
              </w:rPr>
              <w:t>ОК 0</w:t>
            </w:r>
            <w:r w:rsidRPr="000132DD">
              <w:rPr>
                <w:bCs/>
                <w:iCs/>
                <w:sz w:val="24"/>
                <w:szCs w:val="24"/>
              </w:rPr>
              <w:t>9);</w:t>
            </w:r>
          </w:p>
          <w:p w:rsidR="000132DD" w:rsidRPr="000132DD" w:rsidRDefault="000132DD" w:rsidP="002514BD">
            <w:pPr>
              <w:pStyle w:val="af7"/>
              <w:ind w:firstLine="0"/>
              <w:rPr>
                <w:iCs/>
                <w:sz w:val="24"/>
                <w:szCs w:val="24"/>
              </w:rPr>
            </w:pPr>
            <w:r w:rsidRPr="000132DD">
              <w:rPr>
                <w:bCs/>
                <w:iCs/>
                <w:sz w:val="24"/>
                <w:szCs w:val="24"/>
              </w:rPr>
              <w:t xml:space="preserve">- </w:t>
            </w:r>
            <w:r w:rsidRPr="000132DD">
              <w:rPr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 (</w:t>
            </w:r>
            <w:r w:rsidR="009D3F7C">
              <w:rPr>
                <w:iCs/>
                <w:sz w:val="24"/>
                <w:szCs w:val="24"/>
              </w:rPr>
              <w:t xml:space="preserve">ОК </w:t>
            </w:r>
            <w:r w:rsidRPr="000132DD">
              <w:rPr>
                <w:iCs/>
                <w:sz w:val="24"/>
                <w:szCs w:val="24"/>
              </w:rPr>
              <w:t>10);</w:t>
            </w:r>
          </w:p>
          <w:p w:rsidR="000132DD" w:rsidRPr="000132DD" w:rsidRDefault="000132DD" w:rsidP="002514BD">
            <w:pPr>
              <w:pStyle w:val="af7"/>
              <w:ind w:firstLine="0"/>
              <w:rPr>
                <w:bCs/>
                <w:sz w:val="24"/>
                <w:szCs w:val="24"/>
              </w:rPr>
            </w:pPr>
            <w:r w:rsidRPr="000132DD">
              <w:rPr>
                <w:iCs/>
                <w:sz w:val="24"/>
                <w:szCs w:val="24"/>
              </w:rPr>
              <w:t xml:space="preserve">- </w:t>
            </w:r>
            <w:r w:rsidRPr="000132DD">
              <w:rPr>
                <w:bCs/>
                <w:sz w:val="24"/>
                <w:szCs w:val="24"/>
              </w:rPr>
              <w:t>основы предпринимательской деятельности; основы финансовой грамотн</w:t>
            </w:r>
            <w:r w:rsidRPr="000132DD">
              <w:rPr>
                <w:bCs/>
                <w:sz w:val="24"/>
                <w:szCs w:val="24"/>
              </w:rPr>
              <w:t>о</w:t>
            </w:r>
            <w:r w:rsidRPr="000132DD">
              <w:rPr>
                <w:bCs/>
                <w:sz w:val="24"/>
                <w:szCs w:val="24"/>
              </w:rPr>
              <w:t>сти; правила разработки бизнес-планов; порядок выстраивания презентации; кредитные банковские продукты (</w:t>
            </w:r>
            <w:r w:rsidR="009D3F7C">
              <w:rPr>
                <w:bCs/>
                <w:sz w:val="24"/>
                <w:szCs w:val="24"/>
              </w:rPr>
              <w:t xml:space="preserve">ОК </w:t>
            </w:r>
            <w:r w:rsidRPr="000132DD">
              <w:rPr>
                <w:bCs/>
                <w:sz w:val="24"/>
                <w:szCs w:val="24"/>
              </w:rPr>
              <w:t>11);</w:t>
            </w:r>
          </w:p>
          <w:p w:rsidR="000132DD" w:rsidRPr="000132DD" w:rsidRDefault="000132DD" w:rsidP="000132DD">
            <w:pPr>
              <w:pStyle w:val="af"/>
              <w:spacing w:before="0" w:beforeAutospacing="0" w:after="0" w:afterAutospacing="0"/>
            </w:pPr>
            <w:r w:rsidRPr="000132DD">
              <w:rPr>
                <w:bCs/>
              </w:rPr>
              <w:t xml:space="preserve">- </w:t>
            </w:r>
            <w:r w:rsidRPr="000132DD">
              <w:t>организацию труда структурного подразделения на основании производс</w:t>
            </w:r>
            <w:r w:rsidRPr="000132DD">
              <w:t>т</w:t>
            </w:r>
            <w:r w:rsidRPr="000132DD">
              <w:t>венных заданий и текущих планов предприятия;</w:t>
            </w:r>
          </w:p>
          <w:p w:rsidR="000132DD" w:rsidRPr="000132DD" w:rsidRDefault="000132DD" w:rsidP="000132DD">
            <w:pPr>
              <w:pStyle w:val="af"/>
              <w:spacing w:before="0" w:beforeAutospacing="0" w:after="0" w:afterAutospacing="0"/>
            </w:pPr>
            <w:r w:rsidRPr="000132DD">
              <w:t>требования к персоналу, должностные и производственные инструкции;</w:t>
            </w:r>
          </w:p>
          <w:p w:rsidR="000132DD" w:rsidRPr="000132DD" w:rsidRDefault="000132DD" w:rsidP="000132DD">
            <w:pPr>
              <w:pStyle w:val="af"/>
              <w:spacing w:before="0" w:beforeAutospacing="0" w:after="0" w:afterAutospacing="0"/>
            </w:pPr>
            <w:r w:rsidRPr="000132DD">
              <w:t>нормирование работ работников (ПК</w:t>
            </w:r>
            <w:r w:rsidR="009D3F7C">
              <w:t xml:space="preserve"> </w:t>
            </w:r>
            <w:r w:rsidRPr="000132DD">
              <w:t>5.</w:t>
            </w:r>
            <w:r w:rsidR="00083724">
              <w:t>3</w:t>
            </w:r>
            <w:r w:rsidRPr="000132DD">
              <w:t>);</w:t>
            </w:r>
          </w:p>
          <w:p w:rsidR="00746DBC" w:rsidRPr="00A539CD" w:rsidRDefault="00746DBC" w:rsidP="009D3F7C">
            <w:pPr>
              <w:pStyle w:val="ConsPlusNormal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Учебные задачи</w:t>
            </w:r>
          </w:p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Практические з</w:t>
            </w:r>
            <w:r>
              <w:rPr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color w:val="000000"/>
                <w:sz w:val="24"/>
                <w:szCs w:val="24"/>
                <w:lang w:eastAsia="en-US"/>
              </w:rPr>
              <w:t>дания</w:t>
            </w:r>
          </w:p>
          <w:p w:rsidR="002514BD" w:rsidRDefault="002514BD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Тестовые задания</w:t>
            </w:r>
          </w:p>
          <w:p w:rsidR="00FE322B" w:rsidRPr="00746DBC" w:rsidRDefault="00FE322B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Зачет</w:t>
            </w:r>
            <w:r w:rsidR="00C553E3">
              <w:rPr>
                <w:color w:val="000000"/>
                <w:sz w:val="24"/>
                <w:szCs w:val="24"/>
                <w:lang w:eastAsia="en-US"/>
              </w:rPr>
              <w:t xml:space="preserve"> с оценкой</w:t>
            </w:r>
          </w:p>
        </w:tc>
      </w:tr>
      <w:tr w:rsidR="00FE322B" w:rsidRPr="00746DBC" w:rsidTr="00FE322B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22B" w:rsidRPr="00746DBC" w:rsidRDefault="00FE322B" w:rsidP="00746DBC">
            <w:pPr>
              <w:ind w:firstLine="0"/>
              <w:rPr>
                <w:b/>
                <w:sz w:val="24"/>
                <w:szCs w:val="24"/>
              </w:rPr>
            </w:pPr>
            <w:r w:rsidRPr="00746DBC">
              <w:rPr>
                <w:b/>
                <w:sz w:val="24"/>
                <w:szCs w:val="24"/>
              </w:rPr>
              <w:lastRenderedPageBreak/>
              <w:t xml:space="preserve">уметь: </w:t>
            </w:r>
          </w:p>
          <w:p w:rsidR="00FE322B" w:rsidRDefault="00FE322B" w:rsidP="00A539CD">
            <w:pPr>
              <w:ind w:firstLine="0"/>
              <w:rPr>
                <w:iCs/>
                <w:sz w:val="24"/>
                <w:szCs w:val="24"/>
              </w:rPr>
            </w:pPr>
            <w:r w:rsidRPr="00746DBC">
              <w:rPr>
                <w:color w:val="000000"/>
                <w:sz w:val="24"/>
                <w:szCs w:val="24"/>
                <w:highlight w:val="white"/>
              </w:rPr>
              <w:t xml:space="preserve">- </w:t>
            </w:r>
            <w:r w:rsidR="00770E44" w:rsidRPr="00770E44">
              <w:rPr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</w:t>
            </w:r>
            <w:r w:rsidR="00770E44" w:rsidRPr="00770E44">
              <w:rPr>
                <w:iCs/>
                <w:sz w:val="24"/>
                <w:szCs w:val="24"/>
              </w:rPr>
              <w:t>с</w:t>
            </w:r>
            <w:r w:rsidR="00770E44" w:rsidRPr="00770E44">
              <w:rPr>
                <w:iCs/>
                <w:sz w:val="24"/>
                <w:szCs w:val="24"/>
              </w:rPr>
              <w:t>ти; определять этапы решения задачи; выявлять и эффективно искать инфо</w:t>
            </w:r>
            <w:r w:rsidR="00770E44" w:rsidRPr="00770E44">
              <w:rPr>
                <w:iCs/>
                <w:sz w:val="24"/>
                <w:szCs w:val="24"/>
              </w:rPr>
              <w:t>р</w:t>
            </w:r>
            <w:r w:rsidR="00770E44" w:rsidRPr="00770E44">
              <w:rPr>
                <w:iCs/>
                <w:sz w:val="24"/>
                <w:szCs w:val="24"/>
              </w:rPr>
              <w:t>мацию, необходимую для решения задачи и/или проблемы;</w:t>
            </w:r>
            <w:r w:rsidR="00770E44">
              <w:rPr>
                <w:iCs/>
                <w:sz w:val="24"/>
                <w:szCs w:val="24"/>
              </w:rPr>
              <w:t xml:space="preserve"> составлять</w:t>
            </w:r>
            <w:r w:rsidR="00770E44" w:rsidRPr="00770E44">
              <w:rPr>
                <w:iCs/>
                <w:sz w:val="24"/>
                <w:szCs w:val="24"/>
              </w:rPr>
              <w:t xml:space="preserve"> план дей</w:t>
            </w:r>
            <w:r w:rsidR="00770E44">
              <w:rPr>
                <w:iCs/>
                <w:sz w:val="24"/>
                <w:szCs w:val="24"/>
              </w:rPr>
              <w:t>ствия; определять</w:t>
            </w:r>
            <w:r w:rsidR="00770E44" w:rsidRPr="00770E44">
              <w:rPr>
                <w:iCs/>
                <w:sz w:val="24"/>
                <w:szCs w:val="24"/>
              </w:rPr>
              <w:t xml:space="preserve"> необходимые ресурсы;</w:t>
            </w:r>
            <w:r w:rsidR="009D3F7C">
              <w:rPr>
                <w:iCs/>
                <w:sz w:val="24"/>
                <w:szCs w:val="24"/>
              </w:rPr>
              <w:t xml:space="preserve"> </w:t>
            </w:r>
            <w:r w:rsidR="00770E44" w:rsidRPr="00770E44">
              <w:rPr>
                <w:iCs/>
                <w:sz w:val="24"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  <w:r w:rsidR="00770E44">
              <w:rPr>
                <w:iCs/>
                <w:sz w:val="24"/>
                <w:szCs w:val="24"/>
              </w:rPr>
              <w:t xml:space="preserve"> (</w:t>
            </w:r>
            <w:r w:rsidR="009D3F7C">
              <w:rPr>
                <w:iCs/>
                <w:sz w:val="24"/>
                <w:szCs w:val="24"/>
              </w:rPr>
              <w:t>ОК 0</w:t>
            </w:r>
            <w:r w:rsidR="00770E44">
              <w:rPr>
                <w:iCs/>
                <w:sz w:val="24"/>
                <w:szCs w:val="24"/>
              </w:rPr>
              <w:t>1);</w:t>
            </w:r>
          </w:p>
          <w:p w:rsidR="00770E44" w:rsidRDefault="00770E44" w:rsidP="00A539CD">
            <w:pPr>
              <w:ind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770E44">
              <w:rPr>
                <w:iCs/>
                <w:sz w:val="24"/>
                <w:szCs w:val="24"/>
              </w:rPr>
              <w:t>определять задачи для поиска информации; определять необходимые исто</w:t>
            </w:r>
            <w:r w:rsidRPr="00770E44">
              <w:rPr>
                <w:iCs/>
                <w:sz w:val="24"/>
                <w:szCs w:val="24"/>
              </w:rPr>
              <w:t>ч</w:t>
            </w:r>
            <w:r w:rsidRPr="00770E44">
              <w:rPr>
                <w:iCs/>
                <w:sz w:val="24"/>
                <w:szCs w:val="24"/>
              </w:rPr>
              <w:t>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  <w:r>
              <w:rPr>
                <w:iCs/>
                <w:sz w:val="24"/>
                <w:szCs w:val="24"/>
              </w:rPr>
              <w:t xml:space="preserve"> (</w:t>
            </w:r>
            <w:r w:rsidR="009D3F7C">
              <w:rPr>
                <w:iCs/>
                <w:sz w:val="24"/>
                <w:szCs w:val="24"/>
              </w:rPr>
              <w:t>ОК 0</w:t>
            </w:r>
            <w:r>
              <w:rPr>
                <w:iCs/>
                <w:sz w:val="24"/>
                <w:szCs w:val="24"/>
              </w:rPr>
              <w:t>2);</w:t>
            </w:r>
          </w:p>
          <w:p w:rsidR="00770E44" w:rsidRDefault="00770E44" w:rsidP="00A539CD">
            <w:pPr>
              <w:ind w:firstLine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770E44">
              <w:rPr>
                <w:bCs/>
                <w:iCs/>
                <w:sz w:val="24"/>
                <w:szCs w:val="24"/>
              </w:rPr>
              <w:t>определять актуальность нормативно-правовой документации в професси</w:t>
            </w:r>
            <w:r w:rsidRPr="00770E44">
              <w:rPr>
                <w:bCs/>
                <w:iCs/>
                <w:sz w:val="24"/>
                <w:szCs w:val="24"/>
              </w:rPr>
              <w:t>о</w:t>
            </w:r>
            <w:r w:rsidRPr="00770E44">
              <w:rPr>
                <w:bCs/>
                <w:iCs/>
                <w:sz w:val="24"/>
                <w:szCs w:val="24"/>
              </w:rPr>
              <w:t xml:space="preserve">нальной деятельности; </w:t>
            </w:r>
            <w:r w:rsidRPr="00770E44">
              <w:rPr>
                <w:sz w:val="24"/>
                <w:szCs w:val="24"/>
              </w:rPr>
              <w:t>применять современную научную профессиональную терминологию; определять и выстраивать траектории профессионального ра</w:t>
            </w:r>
            <w:r w:rsidRPr="00770E44">
              <w:rPr>
                <w:sz w:val="24"/>
                <w:szCs w:val="24"/>
              </w:rPr>
              <w:t>з</w:t>
            </w:r>
            <w:r w:rsidRPr="00770E44">
              <w:rPr>
                <w:sz w:val="24"/>
                <w:szCs w:val="24"/>
              </w:rPr>
              <w:t>вития и самообразования</w:t>
            </w:r>
            <w:r>
              <w:rPr>
                <w:sz w:val="24"/>
                <w:szCs w:val="24"/>
              </w:rPr>
              <w:t xml:space="preserve"> (</w:t>
            </w:r>
            <w:r w:rsidR="009D3F7C">
              <w:rPr>
                <w:sz w:val="24"/>
                <w:szCs w:val="24"/>
              </w:rPr>
              <w:t>ОК 0</w:t>
            </w:r>
            <w:r>
              <w:rPr>
                <w:sz w:val="24"/>
                <w:szCs w:val="24"/>
              </w:rPr>
              <w:t>3);</w:t>
            </w:r>
          </w:p>
          <w:p w:rsidR="00770E44" w:rsidRDefault="00770E44" w:rsidP="00A539CD">
            <w:pPr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70E44">
              <w:rPr>
                <w:bCs/>
                <w:sz w:val="24"/>
                <w:szCs w:val="24"/>
              </w:rPr>
              <w:t>организовывать работу коллектива и команды; взаимодействовать с коллег</w:t>
            </w:r>
            <w:r w:rsidRPr="00770E44">
              <w:rPr>
                <w:bCs/>
                <w:sz w:val="24"/>
                <w:szCs w:val="24"/>
              </w:rPr>
              <w:t>а</w:t>
            </w:r>
            <w:r w:rsidRPr="00770E44">
              <w:rPr>
                <w:bCs/>
                <w:sz w:val="24"/>
                <w:szCs w:val="24"/>
              </w:rPr>
              <w:t>ми, руководством, клиентами в ход</w:t>
            </w:r>
            <w:r>
              <w:rPr>
                <w:bCs/>
                <w:sz w:val="24"/>
                <w:szCs w:val="24"/>
              </w:rPr>
              <w:t>е профессиональной деятельности (</w:t>
            </w:r>
            <w:r w:rsidR="009D3F7C">
              <w:rPr>
                <w:bCs/>
                <w:sz w:val="24"/>
                <w:szCs w:val="24"/>
              </w:rPr>
              <w:t>ОК 0</w:t>
            </w:r>
            <w:r>
              <w:rPr>
                <w:bCs/>
                <w:sz w:val="24"/>
                <w:szCs w:val="24"/>
              </w:rPr>
              <w:t>4);</w:t>
            </w:r>
          </w:p>
          <w:p w:rsidR="00770E44" w:rsidRDefault="00770E44" w:rsidP="00A539CD">
            <w:pPr>
              <w:ind w:firstLine="0"/>
              <w:rPr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770E44">
              <w:rPr>
                <w:iCs/>
                <w:sz w:val="24"/>
                <w:szCs w:val="24"/>
              </w:rPr>
              <w:t xml:space="preserve">грамотно </w:t>
            </w:r>
            <w:r w:rsidRPr="00770E44">
              <w:rPr>
                <w:bCs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770E44">
              <w:rPr>
                <w:iCs/>
                <w:sz w:val="24"/>
                <w:szCs w:val="24"/>
              </w:rPr>
              <w:t>проявлять толерантность в рабочем ко</w:t>
            </w:r>
            <w:r w:rsidRPr="00770E44">
              <w:rPr>
                <w:iCs/>
                <w:sz w:val="24"/>
                <w:szCs w:val="24"/>
              </w:rPr>
              <w:t>л</w:t>
            </w:r>
            <w:r w:rsidRPr="00770E44">
              <w:rPr>
                <w:iCs/>
                <w:sz w:val="24"/>
                <w:szCs w:val="24"/>
              </w:rPr>
              <w:t>лективе</w:t>
            </w:r>
            <w:r>
              <w:rPr>
                <w:iCs/>
                <w:sz w:val="24"/>
                <w:szCs w:val="24"/>
              </w:rPr>
              <w:t xml:space="preserve"> (</w:t>
            </w:r>
            <w:r w:rsidR="009D3F7C">
              <w:rPr>
                <w:iCs/>
                <w:sz w:val="24"/>
                <w:szCs w:val="24"/>
              </w:rPr>
              <w:t>ОК 0</w:t>
            </w:r>
            <w:r>
              <w:rPr>
                <w:iCs/>
                <w:sz w:val="24"/>
                <w:szCs w:val="24"/>
              </w:rPr>
              <w:t>5);</w:t>
            </w:r>
          </w:p>
          <w:p w:rsidR="00770E44" w:rsidRDefault="00770E44" w:rsidP="00A539CD">
            <w:pPr>
              <w:ind w:firstLine="0"/>
              <w:rPr>
                <w:bCs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770E44">
              <w:rPr>
                <w:bCs/>
                <w:iCs/>
                <w:sz w:val="24"/>
                <w:szCs w:val="24"/>
              </w:rPr>
              <w:t>описывать значимость своей профессии (специальности)</w:t>
            </w:r>
            <w:r>
              <w:rPr>
                <w:bCs/>
                <w:iCs/>
                <w:sz w:val="24"/>
                <w:szCs w:val="24"/>
              </w:rPr>
              <w:t xml:space="preserve"> (</w:t>
            </w:r>
            <w:r w:rsidR="009D3F7C">
              <w:rPr>
                <w:bCs/>
                <w:iCs/>
                <w:sz w:val="24"/>
                <w:szCs w:val="24"/>
              </w:rPr>
              <w:t>ОК 0</w:t>
            </w:r>
            <w:r>
              <w:rPr>
                <w:bCs/>
                <w:iCs/>
                <w:sz w:val="24"/>
                <w:szCs w:val="24"/>
              </w:rPr>
              <w:t>6);</w:t>
            </w:r>
          </w:p>
          <w:p w:rsidR="00770E44" w:rsidRDefault="00770E44" w:rsidP="00A539CD">
            <w:pPr>
              <w:ind w:firstLine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- </w:t>
            </w:r>
            <w:r w:rsidRPr="00770E44">
              <w:rPr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</w:t>
            </w:r>
            <w:r w:rsidRPr="00770E44">
              <w:rPr>
                <w:bCs/>
                <w:iCs/>
                <w:sz w:val="24"/>
                <w:szCs w:val="24"/>
              </w:rPr>
              <w:t>о</w:t>
            </w:r>
            <w:r w:rsidRPr="00770E44">
              <w:rPr>
                <w:bCs/>
                <w:iCs/>
                <w:sz w:val="24"/>
                <w:szCs w:val="24"/>
              </w:rPr>
              <w:t>нальных задач; использовать современное программное обеспечение</w:t>
            </w:r>
            <w:r>
              <w:rPr>
                <w:bCs/>
                <w:iCs/>
                <w:sz w:val="24"/>
                <w:szCs w:val="24"/>
              </w:rPr>
              <w:t xml:space="preserve"> (</w:t>
            </w:r>
            <w:r w:rsidR="009D3F7C">
              <w:rPr>
                <w:bCs/>
                <w:iCs/>
                <w:sz w:val="24"/>
                <w:szCs w:val="24"/>
              </w:rPr>
              <w:t>ОК 0</w:t>
            </w:r>
            <w:r>
              <w:rPr>
                <w:bCs/>
                <w:iCs/>
                <w:sz w:val="24"/>
                <w:szCs w:val="24"/>
              </w:rPr>
              <w:t>9);</w:t>
            </w:r>
          </w:p>
          <w:p w:rsidR="00770E44" w:rsidRDefault="00770E44" w:rsidP="00A539CD">
            <w:pPr>
              <w:ind w:firstLine="0"/>
              <w:rPr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- </w:t>
            </w:r>
            <w:r w:rsidRPr="00770E44">
              <w:rPr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</w:t>
            </w:r>
            <w:r w:rsidRPr="00770E44">
              <w:rPr>
                <w:iCs/>
                <w:sz w:val="24"/>
                <w:szCs w:val="24"/>
              </w:rPr>
              <w:t>с</w:t>
            </w:r>
            <w:r w:rsidRPr="00770E44">
              <w:rPr>
                <w:iCs/>
                <w:sz w:val="24"/>
                <w:szCs w:val="24"/>
              </w:rPr>
              <w:t>сиональные темы; участвовать в диалогах на знакомые общие и професси</w:t>
            </w:r>
            <w:r w:rsidRPr="00770E44">
              <w:rPr>
                <w:iCs/>
                <w:sz w:val="24"/>
                <w:szCs w:val="24"/>
              </w:rPr>
              <w:t>о</w:t>
            </w:r>
            <w:r w:rsidRPr="00770E44">
              <w:rPr>
                <w:iCs/>
                <w:sz w:val="24"/>
                <w:szCs w:val="24"/>
              </w:rPr>
              <w:t>нальные темы; строить простые высказывания о себе и о своей професси</w:t>
            </w:r>
            <w:r w:rsidRPr="00770E44">
              <w:rPr>
                <w:iCs/>
                <w:sz w:val="24"/>
                <w:szCs w:val="24"/>
              </w:rPr>
              <w:t>о</w:t>
            </w:r>
            <w:r w:rsidRPr="00770E44">
              <w:rPr>
                <w:iCs/>
                <w:sz w:val="24"/>
                <w:szCs w:val="24"/>
              </w:rPr>
              <w:t>нальной деятельности; кратко обосновывать и объяснить свои действия (т</w:t>
            </w:r>
            <w:r w:rsidRPr="00770E44">
              <w:rPr>
                <w:iCs/>
                <w:sz w:val="24"/>
                <w:szCs w:val="24"/>
              </w:rPr>
              <w:t>е</w:t>
            </w:r>
            <w:r w:rsidRPr="00770E44">
              <w:rPr>
                <w:iCs/>
                <w:sz w:val="24"/>
                <w:szCs w:val="24"/>
              </w:rPr>
              <w:t>кущие и планируемые); писать простые связные сообщения на знакомые или интересующие профессиональные темы</w:t>
            </w:r>
            <w:r>
              <w:rPr>
                <w:iCs/>
                <w:sz w:val="24"/>
                <w:szCs w:val="24"/>
              </w:rPr>
              <w:t xml:space="preserve"> (</w:t>
            </w:r>
            <w:r w:rsidR="009D3F7C">
              <w:rPr>
                <w:iCs/>
                <w:sz w:val="24"/>
                <w:szCs w:val="24"/>
              </w:rPr>
              <w:t xml:space="preserve">ОК  </w:t>
            </w:r>
            <w:r>
              <w:rPr>
                <w:iCs/>
                <w:sz w:val="24"/>
                <w:szCs w:val="24"/>
              </w:rPr>
              <w:t>10);</w:t>
            </w:r>
          </w:p>
          <w:p w:rsidR="00294D1D" w:rsidRDefault="00770E44" w:rsidP="00A539CD">
            <w:pPr>
              <w:ind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770E44">
              <w:rPr>
                <w:bCs/>
                <w:sz w:val="24"/>
                <w:szCs w:val="24"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</w:t>
            </w:r>
            <w:r w:rsidRPr="00770E44">
              <w:rPr>
                <w:bCs/>
                <w:sz w:val="24"/>
                <w:szCs w:val="24"/>
              </w:rPr>
              <w:t>о</w:t>
            </w:r>
            <w:r w:rsidRPr="00770E44">
              <w:rPr>
                <w:bCs/>
                <w:sz w:val="24"/>
                <w:szCs w:val="24"/>
              </w:rPr>
              <w:t xml:space="preserve">вания; </w:t>
            </w:r>
            <w:r w:rsidRPr="00770E44">
              <w:rPr>
                <w:iCs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</w:t>
            </w:r>
            <w:r w:rsidRPr="00770E44">
              <w:rPr>
                <w:iCs/>
                <w:sz w:val="24"/>
                <w:szCs w:val="24"/>
              </w:rPr>
              <w:t>е</w:t>
            </w:r>
            <w:r w:rsidRPr="00770E44">
              <w:rPr>
                <w:iCs/>
                <w:sz w:val="24"/>
                <w:szCs w:val="24"/>
              </w:rPr>
              <w:t>лять источники финансирования</w:t>
            </w:r>
            <w:r w:rsidR="00294D1D">
              <w:rPr>
                <w:iCs/>
                <w:sz w:val="24"/>
                <w:szCs w:val="24"/>
              </w:rPr>
              <w:t xml:space="preserve"> (</w:t>
            </w:r>
            <w:r w:rsidR="009D3F7C">
              <w:rPr>
                <w:iCs/>
                <w:sz w:val="24"/>
                <w:szCs w:val="24"/>
              </w:rPr>
              <w:t xml:space="preserve">ОК  </w:t>
            </w:r>
            <w:r w:rsidR="00294D1D">
              <w:rPr>
                <w:iCs/>
                <w:sz w:val="24"/>
                <w:szCs w:val="24"/>
              </w:rPr>
              <w:t>11)</w:t>
            </w:r>
            <w:r w:rsidRPr="00770E44">
              <w:rPr>
                <w:iCs/>
                <w:sz w:val="24"/>
                <w:szCs w:val="24"/>
              </w:rPr>
              <w:t>;</w:t>
            </w:r>
          </w:p>
          <w:p w:rsidR="00FE322B" w:rsidRPr="00083724" w:rsidRDefault="00294D1D" w:rsidP="00083724">
            <w:pPr>
              <w:ind w:firstLine="0"/>
              <w:rPr>
                <w:sz w:val="24"/>
                <w:szCs w:val="24"/>
              </w:rPr>
            </w:pPr>
            <w:r w:rsidRPr="00294D1D">
              <w:rPr>
                <w:iCs/>
                <w:sz w:val="24"/>
                <w:szCs w:val="24"/>
              </w:rPr>
              <w:t xml:space="preserve">- </w:t>
            </w:r>
            <w:r w:rsidRPr="00294D1D">
              <w:rPr>
                <w:sz w:val="24"/>
                <w:szCs w:val="24"/>
              </w:rPr>
              <w:t>формировать рабочие задания и инструкции к ним в соответствии с прои</w:t>
            </w:r>
            <w:r w:rsidRPr="00294D1D">
              <w:rPr>
                <w:sz w:val="24"/>
                <w:szCs w:val="24"/>
              </w:rPr>
              <w:t>з</w:t>
            </w:r>
            <w:r w:rsidRPr="00294D1D">
              <w:rPr>
                <w:sz w:val="24"/>
                <w:szCs w:val="24"/>
              </w:rPr>
              <w:t>водственными задачами (ПК</w:t>
            </w:r>
            <w:r w:rsidR="009D3F7C">
              <w:rPr>
                <w:sz w:val="24"/>
                <w:szCs w:val="24"/>
              </w:rPr>
              <w:t xml:space="preserve"> </w:t>
            </w:r>
            <w:r w:rsidRPr="00294D1D">
              <w:rPr>
                <w:sz w:val="24"/>
                <w:szCs w:val="24"/>
              </w:rPr>
              <w:t>5.</w:t>
            </w:r>
            <w:r w:rsidR="00083724">
              <w:rPr>
                <w:sz w:val="24"/>
                <w:szCs w:val="24"/>
              </w:rPr>
              <w:t>3</w:t>
            </w:r>
            <w:r w:rsidRPr="00294D1D">
              <w:rPr>
                <w:sz w:val="24"/>
                <w:szCs w:val="24"/>
              </w:rPr>
              <w:t>);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4BD" w:rsidRDefault="002514BD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2514BD" w:rsidRDefault="002514BD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2514BD" w:rsidRDefault="002514BD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Учебные задачи</w:t>
            </w:r>
          </w:p>
          <w:p w:rsidR="002514BD" w:rsidRDefault="002514BD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Практические з</w:t>
            </w:r>
            <w:r>
              <w:rPr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color w:val="000000"/>
                <w:sz w:val="24"/>
                <w:szCs w:val="24"/>
                <w:lang w:eastAsia="en-US"/>
              </w:rPr>
              <w:t>дания</w:t>
            </w:r>
          </w:p>
          <w:p w:rsidR="002514BD" w:rsidRDefault="002514BD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Тестовые задания</w:t>
            </w:r>
          </w:p>
          <w:p w:rsidR="00FE322B" w:rsidRPr="00746DBC" w:rsidRDefault="002514BD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Зачет</w:t>
            </w:r>
            <w:r w:rsidR="00C553E3">
              <w:rPr>
                <w:color w:val="000000"/>
                <w:sz w:val="24"/>
                <w:szCs w:val="24"/>
                <w:lang w:eastAsia="en-US"/>
              </w:rPr>
              <w:t xml:space="preserve"> с оценкой</w:t>
            </w:r>
          </w:p>
        </w:tc>
      </w:tr>
    </w:tbl>
    <w:p w:rsidR="0020387A" w:rsidRDefault="0020387A" w:rsidP="00A539CD">
      <w:pPr>
        <w:spacing w:line="360" w:lineRule="auto"/>
        <w:ind w:firstLine="0"/>
        <w:rPr>
          <w:b/>
          <w:sz w:val="28"/>
          <w:szCs w:val="28"/>
        </w:rPr>
      </w:pPr>
    </w:p>
    <w:p w:rsidR="0020387A" w:rsidRDefault="0020387A" w:rsidP="00A539CD">
      <w:pPr>
        <w:spacing w:line="360" w:lineRule="auto"/>
        <w:ind w:firstLine="0"/>
        <w:rPr>
          <w:b/>
          <w:sz w:val="28"/>
          <w:szCs w:val="28"/>
        </w:rPr>
      </w:pPr>
    </w:p>
    <w:p w:rsidR="00545DE9" w:rsidRDefault="00545DE9" w:rsidP="00A539CD">
      <w:pPr>
        <w:spacing w:line="360" w:lineRule="auto"/>
        <w:ind w:firstLine="0"/>
        <w:rPr>
          <w:b/>
          <w:sz w:val="28"/>
          <w:szCs w:val="28"/>
        </w:rPr>
      </w:pPr>
    </w:p>
    <w:p w:rsidR="00545DE9" w:rsidRDefault="00545DE9" w:rsidP="00A539CD">
      <w:pPr>
        <w:spacing w:line="360" w:lineRule="auto"/>
        <w:ind w:firstLine="0"/>
        <w:rPr>
          <w:b/>
          <w:sz w:val="28"/>
          <w:szCs w:val="28"/>
        </w:rPr>
      </w:pPr>
    </w:p>
    <w:p w:rsidR="00545DE9" w:rsidRDefault="00545DE9" w:rsidP="00A539CD">
      <w:pPr>
        <w:spacing w:line="360" w:lineRule="auto"/>
        <w:ind w:firstLine="0"/>
        <w:rPr>
          <w:b/>
          <w:sz w:val="28"/>
          <w:szCs w:val="28"/>
        </w:rPr>
      </w:pPr>
    </w:p>
    <w:p w:rsidR="00545DE9" w:rsidRDefault="00545DE9" w:rsidP="00A539CD">
      <w:pPr>
        <w:spacing w:line="360" w:lineRule="auto"/>
        <w:ind w:firstLine="0"/>
        <w:rPr>
          <w:b/>
          <w:sz w:val="28"/>
          <w:szCs w:val="28"/>
        </w:rPr>
      </w:pPr>
    </w:p>
    <w:p w:rsidR="002C77D1" w:rsidRDefault="002C77D1" w:rsidP="00FE322B">
      <w:pPr>
        <w:spacing w:after="200" w:line="276" w:lineRule="auto"/>
        <w:ind w:firstLine="0"/>
        <w:jc w:val="right"/>
        <w:rPr>
          <w:sz w:val="24"/>
          <w:szCs w:val="24"/>
        </w:rPr>
      </w:pPr>
      <w:r w:rsidRPr="002C77D1">
        <w:rPr>
          <w:sz w:val="24"/>
          <w:szCs w:val="24"/>
        </w:rPr>
        <w:lastRenderedPageBreak/>
        <w:drawing>
          <wp:inline distT="0" distB="0" distL="0" distR="0">
            <wp:extent cx="5941060" cy="830970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D1" w:rsidRDefault="002C77D1" w:rsidP="00FE322B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C77D1" w:rsidRDefault="002C77D1" w:rsidP="00FE322B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2C77D1" w:rsidRDefault="002C77D1" w:rsidP="00FE322B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9D6BE7" w:rsidRPr="00FE322B" w:rsidRDefault="00FE322B" w:rsidP="00FE322B">
      <w:pPr>
        <w:spacing w:after="200" w:line="276" w:lineRule="auto"/>
        <w:ind w:firstLine="0"/>
        <w:jc w:val="right"/>
        <w:rPr>
          <w:sz w:val="24"/>
          <w:szCs w:val="24"/>
        </w:rPr>
      </w:pPr>
      <w:r w:rsidRPr="00FE322B">
        <w:rPr>
          <w:sz w:val="24"/>
          <w:szCs w:val="24"/>
        </w:rPr>
        <w:t>П</w:t>
      </w:r>
      <w:r w:rsidR="009D6BE7" w:rsidRPr="00FE322B">
        <w:rPr>
          <w:sz w:val="24"/>
          <w:szCs w:val="24"/>
        </w:rPr>
        <w:t>риложение А (обязательное)</w:t>
      </w:r>
    </w:p>
    <w:p w:rsidR="009D6BE7" w:rsidRDefault="009D6BE7" w:rsidP="009D6BE7">
      <w:pPr>
        <w:jc w:val="center"/>
      </w:pPr>
    </w:p>
    <w:p w:rsidR="009D6BE7" w:rsidRDefault="009D6BE7" w:rsidP="009D6BE7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9D6BE7" w:rsidRPr="0035671F" w:rsidRDefault="009D6BE7" w:rsidP="009D6B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Pr="0035671F">
        <w:rPr>
          <w:sz w:val="28"/>
          <w:szCs w:val="28"/>
        </w:rPr>
        <w:t>высшего образования</w:t>
      </w:r>
    </w:p>
    <w:p w:rsidR="009D6BE7" w:rsidRPr="0035671F" w:rsidRDefault="009D6BE7" w:rsidP="009D6BE7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</w:t>
      </w:r>
      <w:r w:rsidRPr="0035671F">
        <w:rPr>
          <w:sz w:val="28"/>
          <w:szCs w:val="28"/>
        </w:rPr>
        <w:t>у</w:t>
      </w:r>
      <w:r w:rsidRPr="0035671F">
        <w:rPr>
          <w:sz w:val="28"/>
          <w:szCs w:val="28"/>
        </w:rPr>
        <w:t>нова»</w:t>
      </w:r>
    </w:p>
    <w:p w:rsidR="009D6BE7" w:rsidRPr="0035671F" w:rsidRDefault="009D6BE7" w:rsidP="009D6BE7">
      <w:pPr>
        <w:jc w:val="center"/>
        <w:rPr>
          <w:sz w:val="28"/>
          <w:szCs w:val="28"/>
        </w:rPr>
      </w:pPr>
    </w:p>
    <w:p w:rsidR="009D6BE7" w:rsidRPr="0035671F" w:rsidRDefault="009D6BE7" w:rsidP="009D6BE7">
      <w:pPr>
        <w:rPr>
          <w:i/>
          <w:sz w:val="28"/>
          <w:szCs w:val="28"/>
        </w:rPr>
      </w:pPr>
    </w:p>
    <w:p w:rsidR="009D6BE7" w:rsidRPr="0035671F" w:rsidRDefault="009D6BE7" w:rsidP="009D6BE7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9D6BE7" w:rsidRPr="0035671F" w:rsidRDefault="009D6BE7" w:rsidP="009D6BE7">
      <w:pPr>
        <w:jc w:val="center"/>
        <w:rPr>
          <w:sz w:val="28"/>
          <w:szCs w:val="28"/>
        </w:rPr>
      </w:pPr>
    </w:p>
    <w:p w:rsidR="009D6BE7" w:rsidRPr="0035671F" w:rsidRDefault="009D6BE7" w:rsidP="009D6BE7">
      <w:pPr>
        <w:jc w:val="right"/>
        <w:rPr>
          <w:sz w:val="28"/>
          <w:szCs w:val="28"/>
        </w:rPr>
      </w:pPr>
    </w:p>
    <w:p w:rsidR="009D6BE7" w:rsidRPr="0035671F" w:rsidRDefault="009D6BE7" w:rsidP="009D6BE7">
      <w:pPr>
        <w:jc w:val="right"/>
        <w:rPr>
          <w:sz w:val="28"/>
          <w:szCs w:val="28"/>
        </w:rPr>
      </w:pPr>
    </w:p>
    <w:p w:rsidR="009D6BE7" w:rsidRPr="0035671F" w:rsidRDefault="009D6BE7" w:rsidP="009D6BE7">
      <w:pPr>
        <w:jc w:val="center"/>
        <w:rPr>
          <w:b/>
          <w:sz w:val="28"/>
          <w:szCs w:val="28"/>
        </w:rPr>
      </w:pPr>
    </w:p>
    <w:p w:rsidR="009D6BE7" w:rsidRPr="0035671F" w:rsidRDefault="009D6BE7" w:rsidP="009D6BE7">
      <w:pPr>
        <w:jc w:val="center"/>
        <w:rPr>
          <w:b/>
          <w:sz w:val="28"/>
          <w:szCs w:val="28"/>
        </w:rPr>
      </w:pPr>
    </w:p>
    <w:p w:rsidR="009D6BE7" w:rsidRPr="0035671F" w:rsidRDefault="009D6BE7" w:rsidP="009D6BE7">
      <w:pPr>
        <w:jc w:val="center"/>
        <w:rPr>
          <w:b/>
          <w:sz w:val="28"/>
          <w:szCs w:val="28"/>
        </w:rPr>
      </w:pPr>
    </w:p>
    <w:p w:rsidR="009D6BE7" w:rsidRPr="0035671F" w:rsidRDefault="009D6BE7" w:rsidP="009D6BE7">
      <w:pPr>
        <w:jc w:val="center"/>
        <w:rPr>
          <w:b/>
          <w:sz w:val="28"/>
          <w:szCs w:val="28"/>
        </w:rPr>
      </w:pPr>
    </w:p>
    <w:p w:rsidR="009D6BE7" w:rsidRPr="0035671F" w:rsidRDefault="009D6BE7" w:rsidP="009D6BE7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>
        <w:rPr>
          <w:b/>
          <w:sz w:val="28"/>
          <w:szCs w:val="28"/>
        </w:rPr>
        <w:t>МАТЕРИАЛОВ</w:t>
      </w:r>
    </w:p>
    <w:p w:rsidR="009D6BE7" w:rsidRPr="0035671F" w:rsidRDefault="009D6BE7" w:rsidP="009D6BE7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707A1B" w:rsidRDefault="00707A1B" w:rsidP="002064B3">
      <w:pPr>
        <w:jc w:val="center"/>
        <w:rPr>
          <w:b/>
          <w:sz w:val="28"/>
          <w:szCs w:val="28"/>
          <w:u w:val="single"/>
        </w:rPr>
      </w:pPr>
    </w:p>
    <w:p w:rsidR="002064B3" w:rsidRPr="00707A1B" w:rsidRDefault="00D2265C" w:rsidP="002064B3">
      <w:pPr>
        <w:jc w:val="center"/>
        <w:rPr>
          <w:b/>
          <w:sz w:val="28"/>
          <w:szCs w:val="28"/>
          <w:u w:val="single"/>
        </w:rPr>
      </w:pPr>
      <w:r w:rsidRPr="00707A1B">
        <w:rPr>
          <w:b/>
          <w:sz w:val="28"/>
          <w:szCs w:val="28"/>
          <w:u w:val="single"/>
        </w:rPr>
        <w:t>Правовые основы профессиональной деятельности</w:t>
      </w:r>
    </w:p>
    <w:p w:rsidR="00D2265C" w:rsidRDefault="00D2265C" w:rsidP="002064B3">
      <w:pPr>
        <w:jc w:val="center"/>
        <w:rPr>
          <w:b/>
          <w:sz w:val="28"/>
          <w:szCs w:val="28"/>
        </w:rPr>
      </w:pPr>
    </w:p>
    <w:p w:rsidR="00FE322B" w:rsidRDefault="00FE322B" w:rsidP="002064B3">
      <w:pPr>
        <w:jc w:val="center"/>
        <w:rPr>
          <w:b/>
          <w:sz w:val="28"/>
          <w:szCs w:val="28"/>
        </w:rPr>
      </w:pPr>
    </w:p>
    <w:p w:rsidR="00707A1B" w:rsidRDefault="00707A1B" w:rsidP="002064B3">
      <w:pPr>
        <w:jc w:val="center"/>
        <w:rPr>
          <w:b/>
          <w:sz w:val="28"/>
          <w:szCs w:val="28"/>
        </w:rPr>
      </w:pPr>
    </w:p>
    <w:p w:rsidR="00707A1B" w:rsidRDefault="00707A1B" w:rsidP="002064B3">
      <w:pPr>
        <w:jc w:val="center"/>
        <w:rPr>
          <w:b/>
          <w:sz w:val="28"/>
          <w:szCs w:val="28"/>
        </w:rPr>
      </w:pPr>
    </w:p>
    <w:p w:rsidR="00707A1B" w:rsidRDefault="00707A1B" w:rsidP="002064B3">
      <w:pPr>
        <w:jc w:val="center"/>
        <w:rPr>
          <w:b/>
          <w:sz w:val="28"/>
          <w:szCs w:val="28"/>
        </w:rPr>
      </w:pPr>
    </w:p>
    <w:p w:rsidR="00707A1B" w:rsidRDefault="00707A1B" w:rsidP="002064B3">
      <w:pPr>
        <w:jc w:val="center"/>
        <w:rPr>
          <w:b/>
          <w:sz w:val="28"/>
          <w:szCs w:val="28"/>
        </w:rPr>
      </w:pPr>
    </w:p>
    <w:p w:rsidR="009D6BE7" w:rsidRPr="0035671F" w:rsidRDefault="00FC7BBD" w:rsidP="00FE322B">
      <w:pPr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специальности: </w:t>
      </w:r>
      <w:r w:rsidR="002C77D1">
        <w:rPr>
          <w:sz w:val="28"/>
          <w:szCs w:val="28"/>
        </w:rPr>
        <w:t>23.02.07 Техническое обслуживание и ремонт двигат</w:t>
      </w:r>
      <w:r w:rsidR="002C77D1">
        <w:rPr>
          <w:sz w:val="28"/>
          <w:szCs w:val="28"/>
        </w:rPr>
        <w:t>е</w:t>
      </w:r>
      <w:r w:rsidR="002C77D1">
        <w:rPr>
          <w:sz w:val="28"/>
          <w:szCs w:val="28"/>
        </w:rPr>
        <w:t>лей, систем и агрегатов автомобилей</w:t>
      </w:r>
    </w:p>
    <w:p w:rsidR="009D6BE7" w:rsidRDefault="009D6BE7" w:rsidP="009D6BE7">
      <w:pPr>
        <w:pStyle w:val="a3"/>
        <w:jc w:val="left"/>
        <w:rPr>
          <w:sz w:val="28"/>
          <w:szCs w:val="28"/>
        </w:rPr>
      </w:pPr>
    </w:p>
    <w:p w:rsidR="00FE322B" w:rsidRDefault="00FE322B" w:rsidP="009D6BE7">
      <w:pPr>
        <w:pStyle w:val="a3"/>
        <w:jc w:val="left"/>
        <w:rPr>
          <w:sz w:val="28"/>
          <w:szCs w:val="28"/>
        </w:rPr>
      </w:pPr>
    </w:p>
    <w:p w:rsidR="009D6BE7" w:rsidRPr="0035671F" w:rsidRDefault="00707A1B" w:rsidP="00FC7BBD">
      <w:pPr>
        <w:ind w:firstLine="0"/>
        <w:rPr>
          <w:sz w:val="28"/>
          <w:szCs w:val="28"/>
        </w:rPr>
      </w:pPr>
      <w:r>
        <w:rPr>
          <w:sz w:val="28"/>
          <w:szCs w:val="28"/>
        </w:rPr>
        <w:t>Форма обучения</w:t>
      </w:r>
      <w:r w:rsidR="009D6BE7" w:rsidRPr="0035671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D6BE7" w:rsidRPr="0035671F">
        <w:rPr>
          <w:sz w:val="28"/>
          <w:szCs w:val="28"/>
          <w:u w:val="single"/>
        </w:rPr>
        <w:t xml:space="preserve">очная                                                                             </w:t>
      </w:r>
    </w:p>
    <w:p w:rsidR="009D6BE7" w:rsidRPr="0035671F" w:rsidRDefault="009D6BE7" w:rsidP="009D6BE7">
      <w:pPr>
        <w:jc w:val="center"/>
        <w:rPr>
          <w:sz w:val="28"/>
          <w:szCs w:val="28"/>
        </w:rPr>
      </w:pPr>
    </w:p>
    <w:p w:rsidR="009D6BE7" w:rsidRPr="0035671F" w:rsidRDefault="009D6BE7" w:rsidP="009D6BE7">
      <w:pPr>
        <w:jc w:val="center"/>
        <w:rPr>
          <w:sz w:val="28"/>
          <w:szCs w:val="28"/>
        </w:rPr>
      </w:pPr>
    </w:p>
    <w:p w:rsidR="009D6BE7" w:rsidRPr="0035671F" w:rsidRDefault="009D6BE7" w:rsidP="009D6BE7">
      <w:pPr>
        <w:jc w:val="center"/>
        <w:rPr>
          <w:sz w:val="28"/>
          <w:szCs w:val="28"/>
        </w:rPr>
      </w:pPr>
    </w:p>
    <w:p w:rsidR="009D6BE7" w:rsidRDefault="009D6BE7" w:rsidP="009D6BE7">
      <w:pPr>
        <w:jc w:val="center"/>
        <w:rPr>
          <w:sz w:val="28"/>
          <w:szCs w:val="28"/>
        </w:rPr>
      </w:pPr>
    </w:p>
    <w:p w:rsidR="00FE322B" w:rsidRDefault="00FE322B" w:rsidP="009D6BE7">
      <w:pPr>
        <w:jc w:val="center"/>
        <w:rPr>
          <w:sz w:val="28"/>
          <w:szCs w:val="28"/>
        </w:rPr>
      </w:pPr>
    </w:p>
    <w:p w:rsidR="00FE322B" w:rsidRDefault="00FE322B" w:rsidP="009D6BE7">
      <w:pPr>
        <w:jc w:val="center"/>
        <w:rPr>
          <w:sz w:val="28"/>
          <w:szCs w:val="28"/>
        </w:rPr>
      </w:pPr>
    </w:p>
    <w:p w:rsidR="00FE322B" w:rsidRDefault="00FE322B" w:rsidP="009D6BE7">
      <w:pPr>
        <w:jc w:val="center"/>
        <w:rPr>
          <w:sz w:val="28"/>
          <w:szCs w:val="28"/>
        </w:rPr>
      </w:pPr>
    </w:p>
    <w:p w:rsidR="00FE322B" w:rsidRDefault="00FE322B" w:rsidP="009D6BE7">
      <w:pPr>
        <w:jc w:val="center"/>
        <w:rPr>
          <w:sz w:val="28"/>
          <w:szCs w:val="28"/>
        </w:rPr>
      </w:pPr>
    </w:p>
    <w:p w:rsidR="00FE322B" w:rsidRPr="0035671F" w:rsidRDefault="00FE322B" w:rsidP="009D6BE7">
      <w:pPr>
        <w:jc w:val="center"/>
        <w:rPr>
          <w:sz w:val="28"/>
          <w:szCs w:val="28"/>
        </w:rPr>
      </w:pPr>
    </w:p>
    <w:p w:rsidR="009D6BE7" w:rsidRPr="0035671F" w:rsidRDefault="009D6BE7" w:rsidP="009D6BE7">
      <w:pPr>
        <w:jc w:val="center"/>
        <w:rPr>
          <w:sz w:val="28"/>
          <w:szCs w:val="28"/>
        </w:rPr>
      </w:pPr>
    </w:p>
    <w:p w:rsidR="009D6BE7" w:rsidRDefault="009D6BE7" w:rsidP="00D2265C">
      <w:pPr>
        <w:ind w:firstLine="0"/>
        <w:jc w:val="center"/>
      </w:pPr>
      <w:r w:rsidRPr="0035671F">
        <w:rPr>
          <w:sz w:val="28"/>
          <w:szCs w:val="28"/>
        </w:rPr>
        <w:t>Барнаул</w:t>
      </w:r>
      <w:r>
        <w:rPr>
          <w:sz w:val="28"/>
          <w:szCs w:val="28"/>
        </w:rPr>
        <w:t xml:space="preserve"> 201</w:t>
      </w:r>
      <w:r w:rsidR="00D2265C">
        <w:rPr>
          <w:sz w:val="28"/>
          <w:szCs w:val="28"/>
        </w:rPr>
        <w:t>9</w:t>
      </w:r>
      <w:r>
        <w:br w:type="page"/>
      </w:r>
    </w:p>
    <w:p w:rsidR="0066416D" w:rsidRDefault="0066416D" w:rsidP="0066416D">
      <w:pPr>
        <w:spacing w:line="360" w:lineRule="auto"/>
        <w:ind w:hanging="85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86575" cy="9123985"/>
            <wp:effectExtent l="19050" t="0" r="9525" b="0"/>
            <wp:docPr id="4" name="Рисунок 4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1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E7" w:rsidRDefault="009D6BE7" w:rsidP="0066416D">
      <w:pPr>
        <w:spacing w:line="360" w:lineRule="auto"/>
        <w:ind w:hanging="851"/>
        <w:jc w:val="center"/>
        <w:rPr>
          <w:sz w:val="28"/>
          <w:szCs w:val="28"/>
        </w:rPr>
      </w:pPr>
      <w:r w:rsidRPr="00F73988">
        <w:rPr>
          <w:sz w:val="28"/>
          <w:szCs w:val="28"/>
        </w:rPr>
        <w:lastRenderedPageBreak/>
        <w:t>ПАСПОРТ</w:t>
      </w:r>
    </w:p>
    <w:p w:rsidR="009D6BE7" w:rsidRDefault="009D6BE7" w:rsidP="009D6BE7">
      <w:pPr>
        <w:spacing w:line="276" w:lineRule="auto"/>
        <w:jc w:val="center"/>
      </w:pPr>
      <w:r>
        <w:t xml:space="preserve">ФОНДА ОЦЕНОЧНЫХ МАТЕРИАЛОВ ПО ДИСЦИПЛИНЕ </w:t>
      </w:r>
    </w:p>
    <w:p w:rsidR="009D6BE7" w:rsidRDefault="001D6628" w:rsidP="009D6BE7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Правовые основы профессиональной деятельности</w:t>
      </w:r>
    </w:p>
    <w:p w:rsidR="00881D01" w:rsidRPr="006657E3" w:rsidRDefault="00881D01" w:rsidP="009D6BE7">
      <w:pPr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86"/>
        <w:gridCol w:w="1843"/>
        <w:gridCol w:w="2268"/>
        <w:gridCol w:w="2517"/>
      </w:tblGrid>
      <w:tr w:rsidR="009D6BE7" w:rsidRPr="00B01057" w:rsidTr="006657E3">
        <w:trPr>
          <w:trHeight w:val="79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E7" w:rsidRPr="00B01057" w:rsidRDefault="009D6BE7" w:rsidP="001D662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B01057">
              <w:rPr>
                <w:b/>
                <w:sz w:val="22"/>
                <w:szCs w:val="22"/>
              </w:rPr>
              <w:t>Контролируемые разделы дисц</w:t>
            </w:r>
            <w:r w:rsidRPr="00B01057">
              <w:rPr>
                <w:b/>
                <w:sz w:val="22"/>
                <w:szCs w:val="22"/>
              </w:rPr>
              <w:t>и</w:t>
            </w:r>
            <w:r w:rsidRPr="00B01057">
              <w:rPr>
                <w:b/>
                <w:sz w:val="22"/>
                <w:szCs w:val="22"/>
              </w:rPr>
              <w:t>плины</w:t>
            </w:r>
          </w:p>
          <w:p w:rsidR="00FE322B" w:rsidRPr="00B01057" w:rsidRDefault="00FE322B" w:rsidP="001D6628">
            <w:pPr>
              <w:ind w:firstLine="0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E7" w:rsidRPr="00B01057" w:rsidRDefault="009D6BE7" w:rsidP="001D662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B01057">
              <w:rPr>
                <w:b/>
                <w:sz w:val="22"/>
                <w:szCs w:val="22"/>
              </w:rPr>
              <w:t>Код контрол</w:t>
            </w:r>
            <w:r w:rsidRPr="00B01057">
              <w:rPr>
                <w:b/>
                <w:sz w:val="22"/>
                <w:szCs w:val="22"/>
              </w:rPr>
              <w:t>и</w:t>
            </w:r>
            <w:r w:rsidRPr="00B01057">
              <w:rPr>
                <w:b/>
                <w:sz w:val="22"/>
                <w:szCs w:val="22"/>
              </w:rPr>
              <w:t>руемой комп</w:t>
            </w:r>
            <w:r w:rsidRPr="00B01057">
              <w:rPr>
                <w:b/>
                <w:sz w:val="22"/>
                <w:szCs w:val="22"/>
              </w:rPr>
              <w:t>е</w:t>
            </w:r>
            <w:r w:rsidRPr="00B01057">
              <w:rPr>
                <w:b/>
                <w:sz w:val="22"/>
                <w:szCs w:val="22"/>
              </w:rPr>
              <w:t>тенции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E7" w:rsidRPr="00B01057" w:rsidRDefault="009D6BE7" w:rsidP="001D662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B01057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E7" w:rsidRPr="00B01057" w:rsidRDefault="009D6BE7" w:rsidP="001D662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B01057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6657E3" w:rsidRPr="00B01057" w:rsidTr="0020387A">
        <w:trPr>
          <w:trHeight w:val="267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B01057" w:rsidRDefault="006657E3" w:rsidP="006657E3">
            <w:pPr>
              <w:ind w:firstLine="0"/>
              <w:jc w:val="left"/>
              <w:rPr>
                <w:sz w:val="24"/>
                <w:szCs w:val="24"/>
              </w:rPr>
            </w:pPr>
            <w:r w:rsidRPr="00B01057">
              <w:rPr>
                <w:rFonts w:eastAsiaTheme="minorEastAsia" w:cstheme="minorBidi"/>
                <w:b/>
                <w:sz w:val="24"/>
                <w:szCs w:val="24"/>
              </w:rPr>
              <w:t xml:space="preserve">Раздел </w:t>
            </w:r>
            <w:r w:rsidRPr="00B01057">
              <w:rPr>
                <w:rFonts w:eastAsiaTheme="minorEastAsia" w:cstheme="minorBidi"/>
                <w:b/>
                <w:sz w:val="24"/>
                <w:szCs w:val="24"/>
                <w:lang w:val="en-US"/>
              </w:rPr>
              <w:t>I</w:t>
            </w:r>
            <w:r w:rsidRPr="00B01057">
              <w:rPr>
                <w:rFonts w:eastAsiaTheme="minorEastAsia" w:cstheme="minorBidi"/>
                <w:b/>
                <w:sz w:val="24"/>
                <w:szCs w:val="24"/>
              </w:rPr>
              <w:t xml:space="preserve">. 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Основы трудового з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а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конодательства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 xml:space="preserve">ОК 01. 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02.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03.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04.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05.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06.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09.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10.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11.</w:t>
            </w:r>
          </w:p>
          <w:p w:rsidR="006657E3" w:rsidRPr="00B01057" w:rsidRDefault="006657E3" w:rsidP="00083724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ПК 5.3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Тестирование</w:t>
            </w:r>
          </w:p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Решение задач</w:t>
            </w:r>
          </w:p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Выполнение пра</w:t>
            </w:r>
            <w:r w:rsidRPr="00B01057">
              <w:rPr>
                <w:color w:val="000000"/>
                <w:sz w:val="24"/>
                <w:szCs w:val="24"/>
                <w:lang w:eastAsia="en-US"/>
              </w:rPr>
              <w:t>к</w:t>
            </w:r>
            <w:r w:rsidRPr="00B01057">
              <w:rPr>
                <w:color w:val="000000"/>
                <w:sz w:val="24"/>
                <w:szCs w:val="24"/>
                <w:lang w:eastAsia="en-US"/>
              </w:rPr>
              <w:t>тических заданий</w:t>
            </w:r>
          </w:p>
          <w:p w:rsidR="006657E3" w:rsidRPr="00B01057" w:rsidRDefault="006657E3" w:rsidP="006657E3">
            <w:pPr>
              <w:ind w:firstLine="34"/>
              <w:rPr>
                <w:sz w:val="22"/>
                <w:szCs w:val="22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Зачет</w:t>
            </w:r>
            <w:r w:rsidR="00C553E3">
              <w:rPr>
                <w:color w:val="000000"/>
                <w:sz w:val="24"/>
                <w:szCs w:val="24"/>
                <w:lang w:eastAsia="en-US"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Тестовые задания</w:t>
            </w:r>
          </w:p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Практические задачи</w:t>
            </w:r>
          </w:p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Практические зад</w:t>
            </w:r>
            <w:r w:rsidRPr="00B01057">
              <w:rPr>
                <w:sz w:val="24"/>
                <w:szCs w:val="24"/>
              </w:rPr>
              <w:t>а</w:t>
            </w:r>
            <w:r w:rsidRPr="00B01057">
              <w:rPr>
                <w:sz w:val="24"/>
                <w:szCs w:val="24"/>
              </w:rPr>
              <w:t>ния</w:t>
            </w:r>
          </w:p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Вопросы для диску</w:t>
            </w:r>
            <w:r w:rsidRPr="00B01057">
              <w:rPr>
                <w:sz w:val="24"/>
                <w:szCs w:val="24"/>
              </w:rPr>
              <w:t>с</w:t>
            </w:r>
            <w:r w:rsidRPr="00B01057">
              <w:rPr>
                <w:sz w:val="24"/>
                <w:szCs w:val="24"/>
              </w:rPr>
              <w:t>сий</w:t>
            </w:r>
          </w:p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Вопросы для соо</w:t>
            </w:r>
            <w:r w:rsidRPr="00B01057">
              <w:rPr>
                <w:sz w:val="24"/>
                <w:szCs w:val="24"/>
              </w:rPr>
              <w:t>б</w:t>
            </w:r>
            <w:r w:rsidRPr="00B01057">
              <w:rPr>
                <w:sz w:val="24"/>
                <w:szCs w:val="24"/>
              </w:rPr>
              <w:t>щений</w:t>
            </w:r>
          </w:p>
          <w:p w:rsidR="006657E3" w:rsidRPr="00083724" w:rsidRDefault="006657E3" w:rsidP="00083724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Вопросы к зачету</w:t>
            </w:r>
          </w:p>
        </w:tc>
      </w:tr>
      <w:tr w:rsidR="006657E3" w:rsidRPr="00B01057" w:rsidTr="0020387A">
        <w:trPr>
          <w:trHeight w:val="267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B01057" w:rsidRDefault="006657E3" w:rsidP="006657E3">
            <w:pPr>
              <w:ind w:firstLine="0"/>
              <w:jc w:val="left"/>
              <w:rPr>
                <w:sz w:val="24"/>
                <w:szCs w:val="24"/>
              </w:rPr>
            </w:pP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гражданск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о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го, гражданско</w:t>
            </w:r>
            <w:r w:rsidRPr="00B01057">
              <w:rPr>
                <w:rFonts w:eastAsiaTheme="minorEastAsia" w:cstheme="minorBidi"/>
                <w:bCs/>
                <w:sz w:val="24"/>
                <w:szCs w:val="24"/>
              </w:rPr>
              <w:t>-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процессуального права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 xml:space="preserve">ОК 01. 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02.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03.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04.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05.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06.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09.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10.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11.</w:t>
            </w:r>
          </w:p>
          <w:p w:rsidR="006657E3" w:rsidRPr="00B01057" w:rsidRDefault="006657E3" w:rsidP="00083724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ПК 5.3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Тестирование</w:t>
            </w:r>
          </w:p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Решение задач</w:t>
            </w:r>
          </w:p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Выполнение пра</w:t>
            </w:r>
            <w:r w:rsidRPr="00B01057">
              <w:rPr>
                <w:color w:val="000000"/>
                <w:sz w:val="24"/>
                <w:szCs w:val="24"/>
                <w:lang w:eastAsia="en-US"/>
              </w:rPr>
              <w:t>к</w:t>
            </w:r>
            <w:r w:rsidRPr="00B01057">
              <w:rPr>
                <w:color w:val="000000"/>
                <w:sz w:val="24"/>
                <w:szCs w:val="24"/>
                <w:lang w:eastAsia="en-US"/>
              </w:rPr>
              <w:t>тических заданий</w:t>
            </w:r>
          </w:p>
          <w:p w:rsidR="006657E3" w:rsidRPr="00B01057" w:rsidRDefault="006657E3" w:rsidP="006657E3">
            <w:pPr>
              <w:ind w:firstLine="34"/>
              <w:rPr>
                <w:sz w:val="22"/>
                <w:szCs w:val="22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Зачет</w:t>
            </w:r>
            <w:r w:rsidR="00C553E3">
              <w:rPr>
                <w:color w:val="000000"/>
                <w:sz w:val="24"/>
                <w:szCs w:val="24"/>
                <w:lang w:eastAsia="en-US"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Тестовые задания</w:t>
            </w:r>
          </w:p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Практические задачи</w:t>
            </w:r>
          </w:p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Практические зад</w:t>
            </w:r>
            <w:r w:rsidRPr="00B01057">
              <w:rPr>
                <w:sz w:val="24"/>
                <w:szCs w:val="24"/>
              </w:rPr>
              <w:t>а</w:t>
            </w:r>
            <w:r w:rsidRPr="00B01057">
              <w:rPr>
                <w:sz w:val="24"/>
                <w:szCs w:val="24"/>
              </w:rPr>
              <w:t>ния</w:t>
            </w:r>
          </w:p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Вопросы для диску</w:t>
            </w:r>
            <w:r w:rsidRPr="00B01057">
              <w:rPr>
                <w:sz w:val="24"/>
                <w:szCs w:val="24"/>
              </w:rPr>
              <w:t>с</w:t>
            </w:r>
            <w:r w:rsidRPr="00B01057">
              <w:rPr>
                <w:sz w:val="24"/>
                <w:szCs w:val="24"/>
              </w:rPr>
              <w:t>сий</w:t>
            </w:r>
          </w:p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Вопросы для соо</w:t>
            </w:r>
            <w:r w:rsidRPr="00B01057">
              <w:rPr>
                <w:sz w:val="24"/>
                <w:szCs w:val="24"/>
              </w:rPr>
              <w:t>б</w:t>
            </w:r>
            <w:r w:rsidRPr="00B01057">
              <w:rPr>
                <w:sz w:val="24"/>
                <w:szCs w:val="24"/>
              </w:rPr>
              <w:t>щений</w:t>
            </w:r>
          </w:p>
          <w:p w:rsidR="006657E3" w:rsidRPr="00083724" w:rsidRDefault="006657E3" w:rsidP="00083724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Вопросы к зачету</w:t>
            </w:r>
          </w:p>
        </w:tc>
      </w:tr>
      <w:tr w:rsidR="006657E3" w:rsidRPr="00B01057" w:rsidTr="0020387A">
        <w:trPr>
          <w:trHeight w:val="267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B01057" w:rsidRDefault="006657E3" w:rsidP="006657E3">
            <w:pPr>
              <w:ind w:firstLine="0"/>
              <w:rPr>
                <w:sz w:val="24"/>
                <w:szCs w:val="24"/>
              </w:rPr>
            </w:pP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III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админис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т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ративного права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 xml:space="preserve">ОК 01. 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02.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03.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04.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05.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06.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09.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10.</w:t>
            </w:r>
          </w:p>
          <w:p w:rsidR="006657E3" w:rsidRPr="00B01057" w:rsidRDefault="006657E3" w:rsidP="006657E3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ОК 11.</w:t>
            </w:r>
          </w:p>
          <w:p w:rsidR="006657E3" w:rsidRPr="00B01057" w:rsidRDefault="006657E3" w:rsidP="00083724">
            <w:pPr>
              <w:jc w:val="left"/>
              <w:rPr>
                <w:sz w:val="22"/>
                <w:szCs w:val="22"/>
              </w:rPr>
            </w:pPr>
            <w:r w:rsidRPr="00B01057">
              <w:rPr>
                <w:sz w:val="22"/>
                <w:szCs w:val="22"/>
              </w:rPr>
              <w:t>ПК 5.3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Тестирование</w:t>
            </w:r>
          </w:p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Решение задач</w:t>
            </w:r>
          </w:p>
          <w:p w:rsidR="006657E3" w:rsidRPr="00B01057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Выполнение пра</w:t>
            </w:r>
            <w:r w:rsidRPr="00B01057">
              <w:rPr>
                <w:color w:val="000000"/>
                <w:sz w:val="24"/>
                <w:szCs w:val="24"/>
                <w:lang w:eastAsia="en-US"/>
              </w:rPr>
              <w:t>к</w:t>
            </w:r>
            <w:r w:rsidRPr="00B01057">
              <w:rPr>
                <w:color w:val="000000"/>
                <w:sz w:val="24"/>
                <w:szCs w:val="24"/>
                <w:lang w:eastAsia="en-US"/>
              </w:rPr>
              <w:t>тических заданий</w:t>
            </w:r>
          </w:p>
          <w:p w:rsidR="006657E3" w:rsidRPr="00B01057" w:rsidRDefault="006657E3" w:rsidP="006657E3">
            <w:pPr>
              <w:ind w:firstLine="34"/>
              <w:rPr>
                <w:sz w:val="22"/>
                <w:szCs w:val="22"/>
              </w:rPr>
            </w:pPr>
            <w:r w:rsidRPr="00B01057">
              <w:rPr>
                <w:color w:val="000000"/>
                <w:sz w:val="24"/>
                <w:szCs w:val="24"/>
                <w:lang w:eastAsia="en-US"/>
              </w:rPr>
              <w:t>Зачет</w:t>
            </w:r>
            <w:r w:rsidR="00C553E3">
              <w:rPr>
                <w:color w:val="000000"/>
                <w:sz w:val="24"/>
                <w:szCs w:val="24"/>
                <w:lang w:eastAsia="en-US"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Тестовые задания</w:t>
            </w:r>
          </w:p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Практические задачи</w:t>
            </w:r>
          </w:p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Практические зад</w:t>
            </w:r>
            <w:r w:rsidRPr="00B01057">
              <w:rPr>
                <w:sz w:val="24"/>
                <w:szCs w:val="24"/>
              </w:rPr>
              <w:t>а</w:t>
            </w:r>
            <w:r w:rsidRPr="00B01057">
              <w:rPr>
                <w:sz w:val="24"/>
                <w:szCs w:val="24"/>
              </w:rPr>
              <w:t>ния</w:t>
            </w:r>
          </w:p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Вопросы для диску</w:t>
            </w:r>
            <w:r w:rsidRPr="00B01057">
              <w:rPr>
                <w:sz w:val="24"/>
                <w:szCs w:val="24"/>
              </w:rPr>
              <w:t>с</w:t>
            </w:r>
            <w:r w:rsidRPr="00B01057">
              <w:rPr>
                <w:sz w:val="24"/>
                <w:szCs w:val="24"/>
              </w:rPr>
              <w:t>сий</w:t>
            </w:r>
          </w:p>
          <w:p w:rsidR="006657E3" w:rsidRPr="00B01057" w:rsidRDefault="006657E3" w:rsidP="006657E3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Вопросы для соо</w:t>
            </w:r>
            <w:r w:rsidRPr="00B01057">
              <w:rPr>
                <w:sz w:val="24"/>
                <w:szCs w:val="24"/>
              </w:rPr>
              <w:t>б</w:t>
            </w:r>
            <w:r w:rsidRPr="00B01057">
              <w:rPr>
                <w:sz w:val="24"/>
                <w:szCs w:val="24"/>
              </w:rPr>
              <w:t>щений</w:t>
            </w:r>
          </w:p>
          <w:p w:rsidR="006657E3" w:rsidRPr="00083724" w:rsidRDefault="006657E3" w:rsidP="00083724">
            <w:pPr>
              <w:ind w:firstLine="34"/>
              <w:rPr>
                <w:sz w:val="24"/>
                <w:szCs w:val="24"/>
              </w:rPr>
            </w:pPr>
            <w:r w:rsidRPr="00B01057">
              <w:rPr>
                <w:sz w:val="24"/>
                <w:szCs w:val="24"/>
              </w:rPr>
              <w:t>Вопросы к зачету</w:t>
            </w:r>
          </w:p>
        </w:tc>
      </w:tr>
    </w:tbl>
    <w:p w:rsidR="000539A5" w:rsidRDefault="009D6BE7" w:rsidP="000539A5">
      <w:pPr>
        <w:ind w:firstLine="0"/>
        <w:jc w:val="center"/>
        <w:rPr>
          <w:b/>
          <w:sz w:val="24"/>
          <w:szCs w:val="24"/>
        </w:rPr>
      </w:pPr>
      <w:r w:rsidRPr="00B01057">
        <w:rPr>
          <w:rFonts w:ascii="Arial" w:hAnsi="Arial" w:cs="Arial"/>
          <w:sz w:val="28"/>
          <w:szCs w:val="28"/>
        </w:rPr>
        <w:br w:type="page"/>
      </w:r>
      <w:r w:rsidRPr="00B01057">
        <w:rPr>
          <w:b/>
          <w:sz w:val="24"/>
          <w:szCs w:val="24"/>
        </w:rPr>
        <w:lastRenderedPageBreak/>
        <w:t>1</w:t>
      </w:r>
      <w:r w:rsidR="00FF45A5" w:rsidRPr="00B01057">
        <w:rPr>
          <w:b/>
          <w:sz w:val="24"/>
          <w:szCs w:val="24"/>
        </w:rPr>
        <w:t>.</w:t>
      </w:r>
      <w:r w:rsidRPr="00B01057">
        <w:rPr>
          <w:b/>
          <w:sz w:val="24"/>
          <w:szCs w:val="24"/>
        </w:rPr>
        <w:t xml:space="preserve"> ФОНД ОЦЕНОЧНЫХ МАТЕРИАЛОВ ТЕКУЩЕГО КО</w:t>
      </w:r>
      <w:r w:rsidRPr="00FF45A5">
        <w:rPr>
          <w:b/>
          <w:sz w:val="24"/>
          <w:szCs w:val="24"/>
        </w:rPr>
        <w:t xml:space="preserve">НТРОЛЯ </w:t>
      </w:r>
    </w:p>
    <w:p w:rsidR="009D6BE7" w:rsidRDefault="009D6BE7" w:rsidP="000539A5">
      <w:pPr>
        <w:ind w:firstLine="0"/>
        <w:jc w:val="center"/>
        <w:rPr>
          <w:b/>
          <w:sz w:val="24"/>
          <w:szCs w:val="24"/>
        </w:rPr>
      </w:pPr>
      <w:r w:rsidRPr="00FF45A5">
        <w:rPr>
          <w:b/>
          <w:sz w:val="24"/>
          <w:szCs w:val="24"/>
        </w:rPr>
        <w:t>УСПЕВАЕМОСТИ</w:t>
      </w:r>
    </w:p>
    <w:p w:rsidR="00034318" w:rsidRPr="00FF45A5" w:rsidRDefault="00034318" w:rsidP="000539A5">
      <w:pPr>
        <w:ind w:firstLine="0"/>
        <w:jc w:val="center"/>
        <w:rPr>
          <w:b/>
          <w:sz w:val="24"/>
          <w:szCs w:val="24"/>
        </w:rPr>
      </w:pPr>
    </w:p>
    <w:p w:rsidR="000539A5" w:rsidRDefault="00770D6E" w:rsidP="00034318">
      <w:pPr>
        <w:ind w:firstLine="0"/>
        <w:jc w:val="center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1.1.</w:t>
      </w:r>
      <w:r w:rsidR="000539A5" w:rsidRPr="00770D6E">
        <w:rPr>
          <w:rFonts w:eastAsiaTheme="minorEastAsia"/>
          <w:b/>
          <w:sz w:val="24"/>
          <w:szCs w:val="24"/>
        </w:rPr>
        <w:t>Тестовые задания</w:t>
      </w:r>
    </w:p>
    <w:p w:rsidR="00707A1B" w:rsidRPr="00770D6E" w:rsidRDefault="00707A1B" w:rsidP="00034318">
      <w:pPr>
        <w:ind w:firstLine="0"/>
        <w:jc w:val="center"/>
        <w:rPr>
          <w:rFonts w:eastAsiaTheme="minorEastAsia"/>
          <w:b/>
          <w:sz w:val="24"/>
          <w:szCs w:val="24"/>
        </w:rPr>
      </w:pP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Принудительный труд в Российской Федерации:</w:t>
      </w:r>
    </w:p>
    <w:p w:rsidR="000539A5" w:rsidRPr="000539A5" w:rsidRDefault="00154E41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>А)</w:t>
      </w:r>
      <w:r w:rsidR="00707A1B">
        <w:rPr>
          <w:rFonts w:eastAsiaTheme="minorEastAsia" w:cstheme="minorBidi"/>
          <w:sz w:val="24"/>
          <w:szCs w:val="24"/>
        </w:rPr>
        <w:t xml:space="preserve"> </w:t>
      </w:r>
      <w:r w:rsidR="000539A5" w:rsidRPr="000539A5">
        <w:rPr>
          <w:rFonts w:eastAsiaTheme="minorEastAsia" w:cstheme="minorBidi"/>
          <w:sz w:val="24"/>
          <w:szCs w:val="24"/>
        </w:rPr>
        <w:t>в целях поддержания трудовой дисциплины;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>Б)</w:t>
      </w:r>
      <w:r w:rsidR="00707A1B">
        <w:rPr>
          <w:rFonts w:eastAsiaTheme="minorEastAsia" w:cstheme="minorBidi"/>
          <w:sz w:val="24"/>
          <w:szCs w:val="24"/>
        </w:rPr>
        <w:t xml:space="preserve"> </w:t>
      </w:r>
      <w:r w:rsidR="000539A5" w:rsidRPr="000539A5">
        <w:rPr>
          <w:rFonts w:eastAsiaTheme="minorEastAsia" w:cstheme="minorBidi"/>
          <w:sz w:val="24"/>
          <w:szCs w:val="24"/>
        </w:rPr>
        <w:t>как санкция за участие в забастовке;</w:t>
      </w:r>
    </w:p>
    <w:p w:rsid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принудительный труд в Российской Федерации запрещен.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Стороны трудовых отношений – это: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>А)</w:t>
      </w:r>
      <w:r w:rsidR="000539A5" w:rsidRPr="000539A5">
        <w:rPr>
          <w:rFonts w:eastAsiaTheme="minorEastAsia" w:cstheme="minorBidi"/>
          <w:sz w:val="24"/>
          <w:szCs w:val="24"/>
        </w:rPr>
        <w:t xml:space="preserve"> работник и работодатель;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работник, работодатель и посредник;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 xml:space="preserve"> работодатель и посредник.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Коллективный договор – это: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правовой акт, регулирующий социально-трудовые отношения в организации и закл</w:t>
      </w:r>
      <w:r w:rsidR="000539A5" w:rsidRPr="000539A5">
        <w:rPr>
          <w:rFonts w:eastAsiaTheme="minorEastAsia" w:cstheme="minorBidi"/>
          <w:sz w:val="24"/>
          <w:szCs w:val="24"/>
        </w:rPr>
        <w:t>ю</w:t>
      </w:r>
      <w:r w:rsidR="000539A5" w:rsidRPr="000539A5">
        <w:rPr>
          <w:rFonts w:eastAsiaTheme="minorEastAsia" w:cstheme="minorBidi"/>
          <w:sz w:val="24"/>
          <w:szCs w:val="24"/>
        </w:rPr>
        <w:t>чаемый работниками и работодателем в лице их представителей;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правовой акт, устанавливающий общие принципы регулирования социально-трудовых отношений и связанных с ними экономических отношений, заключаемых между полн</w:t>
      </w:r>
      <w:r w:rsidR="000539A5" w:rsidRPr="000539A5">
        <w:rPr>
          <w:rFonts w:eastAsiaTheme="minorEastAsia" w:cstheme="minorBidi"/>
          <w:sz w:val="24"/>
          <w:szCs w:val="24"/>
        </w:rPr>
        <w:t>о</w:t>
      </w:r>
      <w:r w:rsidR="000539A5" w:rsidRPr="000539A5">
        <w:rPr>
          <w:rFonts w:eastAsiaTheme="minorEastAsia" w:cstheme="minorBidi"/>
          <w:sz w:val="24"/>
          <w:szCs w:val="24"/>
        </w:rPr>
        <w:t>мочными представителями работников и работодателей.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Коллективный договор заключается на срок не более: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1 года;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3 лет;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5 лет.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Трудовой договор – это: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соглашение между работодателем и представителем работника;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соглашение между работником  и представителем работодателя;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соглашение между работодателем и работником.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Трудовые договоры могут заключаться: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только на неопределенный срок;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на определенный или на неопределенный срок;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сроком на 10 лет.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Трудовой договор вступает в силу: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с оговоренной в нем даты;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с момента его подписания;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с момента фактического допущения работника к работе.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Заключение трудового договора допускается с лицами, достигшими возраста: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10 лет;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>Б)</w:t>
      </w:r>
      <w:r w:rsidR="000539A5" w:rsidRPr="000539A5">
        <w:rPr>
          <w:rFonts w:eastAsiaTheme="minorEastAsia" w:cstheme="minorBidi"/>
          <w:sz w:val="24"/>
          <w:szCs w:val="24"/>
        </w:rPr>
        <w:t>12 лет;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16 лет.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Основным документом о трудовой деятельности и трудовом стаже является: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трудовой договор;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 </w:t>
      </w:r>
      <w:r w:rsidR="000539A5" w:rsidRPr="000539A5">
        <w:rPr>
          <w:rFonts w:eastAsiaTheme="minorEastAsia" w:cstheme="minorBidi"/>
          <w:sz w:val="24"/>
          <w:szCs w:val="24"/>
        </w:rPr>
        <w:t>личное дело;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трудовая книжка.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Трудовой договор заключается: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только в письменной форме;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как в письменной, так и в устной форме;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только в устной форме.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Гражданское право представляет собой совокупность правовых норм, регул</w:t>
      </w:r>
      <w:r w:rsidRPr="001F282E">
        <w:rPr>
          <w:rFonts w:eastAsiaTheme="minorEastAsia" w:cstheme="minorBidi"/>
          <w:sz w:val="24"/>
          <w:szCs w:val="24"/>
        </w:rPr>
        <w:t>и</w:t>
      </w:r>
      <w:r w:rsidRPr="001F282E">
        <w:rPr>
          <w:rFonts w:eastAsiaTheme="minorEastAsia" w:cstheme="minorBidi"/>
          <w:sz w:val="24"/>
          <w:szCs w:val="24"/>
        </w:rPr>
        <w:t>рующих отношения:</w:t>
      </w:r>
    </w:p>
    <w:p w:rsidR="001F282E" w:rsidRPr="001F282E" w:rsidRDefault="005F44F3" w:rsidP="001F282E">
      <w:pPr>
        <w:ind w:firstLine="0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имущественные и личные неимущественные;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дисциплинарные;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экономические и финансовые;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lastRenderedPageBreak/>
        <w:t xml:space="preserve">Г) </w:t>
      </w:r>
      <w:r w:rsidR="001F282E" w:rsidRPr="001F282E">
        <w:rPr>
          <w:rFonts w:eastAsiaTheme="minorEastAsia" w:cstheme="minorBidi"/>
          <w:sz w:val="24"/>
          <w:szCs w:val="24"/>
        </w:rPr>
        <w:t>налоговые.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Имущественные отношения представляют собой: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отношение человека к имуществу, вещи;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связь между вещами;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связь между субъектом гражданского права и имуществом;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="001F282E" w:rsidRPr="001F282E">
        <w:rPr>
          <w:rFonts w:eastAsiaTheme="minorEastAsia" w:cstheme="minorBidi"/>
          <w:sz w:val="24"/>
          <w:szCs w:val="24"/>
        </w:rPr>
        <w:t>отношения между субъектами по поводу принадлежности и перехода</w:t>
      </w:r>
      <w:r w:rsidRPr="001F282E">
        <w:rPr>
          <w:rFonts w:eastAsiaTheme="minorEastAsia" w:cstheme="minorBidi"/>
          <w:sz w:val="24"/>
          <w:szCs w:val="24"/>
        </w:rPr>
        <w:t>имущественны</w:t>
      </w:r>
      <w:r w:rsidRPr="001F282E">
        <w:rPr>
          <w:rFonts w:eastAsiaTheme="minorEastAsia" w:cstheme="minorBidi"/>
          <w:sz w:val="24"/>
          <w:szCs w:val="24"/>
        </w:rPr>
        <w:t>х</w:t>
      </w:r>
      <w:r>
        <w:rPr>
          <w:rFonts w:eastAsiaTheme="minorEastAsia" w:cstheme="minorBidi"/>
          <w:sz w:val="24"/>
          <w:szCs w:val="24"/>
        </w:rPr>
        <w:t>прав</w:t>
      </w:r>
      <w:r w:rsidR="001F282E" w:rsidRPr="001F282E">
        <w:rPr>
          <w:rFonts w:eastAsiaTheme="minorEastAsia" w:cstheme="minorBidi"/>
          <w:sz w:val="24"/>
          <w:szCs w:val="24"/>
        </w:rPr>
        <w:t>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К личным неимущественным отношениям, регулируемым гражданским правом, относятся: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только личные неимущественные отношения, связанные с имущественными</w:t>
      </w:r>
      <w:r>
        <w:rPr>
          <w:rFonts w:eastAsiaTheme="minorEastAsia" w:cstheme="minorBidi"/>
          <w:sz w:val="24"/>
          <w:szCs w:val="24"/>
        </w:rPr>
        <w:t>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только личные неимущественные отношения, не связанные с имущественными</w:t>
      </w:r>
      <w:r>
        <w:rPr>
          <w:rFonts w:eastAsiaTheme="minorEastAsia" w:cstheme="minorBidi"/>
          <w:sz w:val="24"/>
          <w:szCs w:val="24"/>
        </w:rPr>
        <w:t>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личные неимущественные отношения, связанные с имущественными, и личные н</w:t>
      </w:r>
      <w:r w:rsidR="001F282E" w:rsidRPr="001F282E">
        <w:rPr>
          <w:rFonts w:eastAsiaTheme="minorEastAsia" w:cstheme="minorBidi"/>
          <w:sz w:val="24"/>
          <w:szCs w:val="24"/>
        </w:rPr>
        <w:t>е</w:t>
      </w:r>
      <w:r w:rsidR="001F282E" w:rsidRPr="001F282E">
        <w:rPr>
          <w:rFonts w:eastAsiaTheme="minorEastAsia" w:cstheme="minorBidi"/>
          <w:sz w:val="24"/>
          <w:szCs w:val="24"/>
        </w:rPr>
        <w:t>имущественные отношения, не связанные с имущественными.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По действующему законодательству предпринимательской признается: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деятельность, направленная на систематическое извлечение прибыли;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деятельность, направленная на разовое извлечение прибыли;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деятельность, направленная на любое извлечение прибыли, как разовое, так и систем</w:t>
      </w:r>
      <w:r w:rsidR="001F282E" w:rsidRPr="001F282E">
        <w:rPr>
          <w:rFonts w:eastAsiaTheme="minorEastAsia" w:cstheme="minorBidi"/>
          <w:sz w:val="24"/>
          <w:szCs w:val="24"/>
        </w:rPr>
        <w:t>а</w:t>
      </w:r>
      <w:r w:rsidR="001F282E" w:rsidRPr="001F282E">
        <w:rPr>
          <w:rFonts w:eastAsiaTheme="minorEastAsia" w:cstheme="minorBidi"/>
          <w:sz w:val="24"/>
          <w:szCs w:val="24"/>
        </w:rPr>
        <w:t>тическое;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="001F282E" w:rsidRPr="001F282E">
        <w:rPr>
          <w:rFonts w:eastAsiaTheme="minorEastAsia" w:cstheme="minorBidi"/>
          <w:sz w:val="24"/>
          <w:szCs w:val="24"/>
        </w:rPr>
        <w:t>деятельность, приводящая к получению разовых доходов в качестве побочных зарабо</w:t>
      </w:r>
      <w:r w:rsidR="001F282E" w:rsidRPr="001F282E">
        <w:rPr>
          <w:rFonts w:eastAsiaTheme="minorEastAsia" w:cstheme="minorBidi"/>
          <w:sz w:val="24"/>
          <w:szCs w:val="24"/>
        </w:rPr>
        <w:t>т</w:t>
      </w:r>
      <w:r w:rsidR="001F282E" w:rsidRPr="001F282E">
        <w:rPr>
          <w:rFonts w:eastAsiaTheme="minorEastAsia" w:cstheme="minorBidi"/>
          <w:sz w:val="24"/>
          <w:szCs w:val="24"/>
        </w:rPr>
        <w:t>ков.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Метод гражданско-правового регулирования общественных отношений характ</w:t>
      </w:r>
      <w:r w:rsidRPr="001F282E">
        <w:rPr>
          <w:rFonts w:eastAsiaTheme="minorEastAsia" w:cstheme="minorBidi"/>
          <w:sz w:val="24"/>
          <w:szCs w:val="24"/>
        </w:rPr>
        <w:t>е</w:t>
      </w:r>
      <w:r w:rsidRPr="001F282E">
        <w:rPr>
          <w:rFonts w:eastAsiaTheme="minorEastAsia" w:cstheme="minorBidi"/>
          <w:sz w:val="24"/>
          <w:szCs w:val="24"/>
        </w:rPr>
        <w:t>ризуется такими чертами, как: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равенство, автономия воли, имущественная самостоятельность участников;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>Б) не</w:t>
      </w:r>
      <w:r w:rsidR="001F282E" w:rsidRPr="001F282E">
        <w:rPr>
          <w:rFonts w:eastAsiaTheme="minorEastAsia" w:cstheme="minorBidi"/>
          <w:sz w:val="24"/>
          <w:szCs w:val="24"/>
        </w:rPr>
        <w:t>равенство, автономия воли, имущественная самостоятельность участников;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отсутствие права на защиту участниками отношений их имущественных интересов.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Принцип равенства участников гражданских правоотношений означает: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зависимость субъективных гражданских прав у их носителей от их материального и социального положения;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зависимость субъективных гражданских прав у их носителей от организационно-властной зависимости друг от друга;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равные основания возникновения, изменениям и прекращения субъективных гражда</w:t>
      </w:r>
      <w:r w:rsidR="001F282E" w:rsidRPr="001F282E">
        <w:rPr>
          <w:rFonts w:eastAsiaTheme="minorEastAsia" w:cstheme="minorBidi"/>
          <w:sz w:val="24"/>
          <w:szCs w:val="24"/>
        </w:rPr>
        <w:t>н</w:t>
      </w:r>
      <w:r w:rsidR="001F282E" w:rsidRPr="001F282E">
        <w:rPr>
          <w:rFonts w:eastAsiaTheme="minorEastAsia" w:cstheme="minorBidi"/>
          <w:sz w:val="24"/>
          <w:szCs w:val="24"/>
        </w:rPr>
        <w:t>ских прав у их носителей;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="001F282E" w:rsidRPr="001F282E">
        <w:rPr>
          <w:rFonts w:eastAsiaTheme="minorEastAsia" w:cstheme="minorBidi"/>
          <w:sz w:val="24"/>
          <w:szCs w:val="24"/>
        </w:rPr>
        <w:t>неравные основания и условия ответственности участников правоотношений.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Принцип свободы договора означает: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право стороны отказаться от договора независимо от согласия на то другой стороны;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право участников договора на выбор партнера и понуждения его к заключению догов</w:t>
      </w:r>
      <w:r w:rsidR="001F282E" w:rsidRPr="001F282E">
        <w:rPr>
          <w:rFonts w:eastAsiaTheme="minorEastAsia" w:cstheme="minorBidi"/>
          <w:sz w:val="24"/>
          <w:szCs w:val="24"/>
        </w:rPr>
        <w:t>о</w:t>
      </w:r>
      <w:r w:rsidR="001F282E" w:rsidRPr="001F282E">
        <w:rPr>
          <w:rFonts w:eastAsiaTheme="minorEastAsia" w:cstheme="minorBidi"/>
          <w:sz w:val="24"/>
          <w:szCs w:val="24"/>
        </w:rPr>
        <w:t>ра;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право субъектов на выбор партнера по договору, определение предмета договора и формирование его условий по своему усмотрению.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Гражданское законодательство Российской Федерации состоит из регулирующих имущественные и личные неимущественные отношения:</w:t>
      </w:r>
    </w:p>
    <w:p w:rsidR="001F282E" w:rsidRPr="001F282E" w:rsidRDefault="005F44F3" w:rsidP="001F282E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Гражданского кодекса Российской Федерации и Семейного кодекса Российской Фед</w:t>
      </w:r>
      <w:r w:rsidR="001F282E" w:rsidRPr="001F282E">
        <w:rPr>
          <w:rFonts w:eastAsiaTheme="minorEastAsia" w:cstheme="minorBidi"/>
          <w:sz w:val="24"/>
          <w:szCs w:val="24"/>
        </w:rPr>
        <w:t>е</w:t>
      </w:r>
      <w:r w:rsidR="001F282E" w:rsidRPr="001F282E">
        <w:rPr>
          <w:rFonts w:eastAsiaTheme="minorEastAsia" w:cstheme="minorBidi"/>
          <w:sz w:val="24"/>
          <w:szCs w:val="24"/>
        </w:rPr>
        <w:t>рации;</w:t>
      </w:r>
    </w:p>
    <w:p w:rsidR="001F282E" w:rsidRPr="001F282E" w:rsidRDefault="005F44F3" w:rsidP="001F282E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Гражданского кодекса Российской Федерации и Гражданского процессуального коде</w:t>
      </w:r>
      <w:r w:rsidR="001F282E" w:rsidRPr="001F282E">
        <w:rPr>
          <w:rFonts w:eastAsiaTheme="minorEastAsia" w:cstheme="minorBidi"/>
          <w:sz w:val="24"/>
          <w:szCs w:val="24"/>
        </w:rPr>
        <w:t>к</w:t>
      </w:r>
      <w:r w:rsidR="001F282E" w:rsidRPr="001F282E">
        <w:rPr>
          <w:rFonts w:eastAsiaTheme="minorEastAsia" w:cstheme="minorBidi"/>
          <w:sz w:val="24"/>
          <w:szCs w:val="24"/>
        </w:rPr>
        <w:t>са Российской Федерации;</w:t>
      </w:r>
    </w:p>
    <w:p w:rsidR="001F282E" w:rsidRPr="001F282E" w:rsidRDefault="005F44F3" w:rsidP="001F282E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Гражданского кодекса Российской Федерации, Семейного кодекса Российской Федер</w:t>
      </w:r>
      <w:r w:rsidR="001F282E" w:rsidRPr="001F282E">
        <w:rPr>
          <w:rFonts w:eastAsiaTheme="minorEastAsia" w:cstheme="minorBidi"/>
          <w:sz w:val="24"/>
          <w:szCs w:val="24"/>
        </w:rPr>
        <w:t>а</w:t>
      </w:r>
      <w:r w:rsidR="001F282E" w:rsidRPr="001F282E">
        <w:rPr>
          <w:rFonts w:eastAsiaTheme="minorEastAsia" w:cstheme="minorBidi"/>
          <w:sz w:val="24"/>
          <w:szCs w:val="24"/>
        </w:rPr>
        <w:t>ции и Трудового кодекса Российской Федерации;</w:t>
      </w:r>
    </w:p>
    <w:p w:rsidR="001F282E" w:rsidRPr="001F282E" w:rsidRDefault="005F44F3" w:rsidP="001F282E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="001F282E" w:rsidRPr="001F282E">
        <w:rPr>
          <w:rFonts w:eastAsiaTheme="minorEastAsia" w:cstheme="minorBidi"/>
          <w:sz w:val="24"/>
          <w:szCs w:val="24"/>
        </w:rPr>
        <w:t>Гражданского кодекса Российской Федерации и принятых в соответствии с ним фед</w:t>
      </w:r>
      <w:r w:rsidR="001F282E" w:rsidRPr="001F282E">
        <w:rPr>
          <w:rFonts w:eastAsiaTheme="minorEastAsia" w:cstheme="minorBidi"/>
          <w:sz w:val="24"/>
          <w:szCs w:val="24"/>
        </w:rPr>
        <w:t>е</w:t>
      </w:r>
      <w:r w:rsidR="001F282E" w:rsidRPr="001F282E">
        <w:rPr>
          <w:rFonts w:eastAsiaTheme="minorEastAsia" w:cstheme="minorBidi"/>
          <w:sz w:val="24"/>
          <w:szCs w:val="24"/>
        </w:rPr>
        <w:t>ральных законов.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По общему правилу действие закона распространяется на отношения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возникающие после введения его в действие;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возникающие после введения его в действие при обязательном согласии сторон;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lastRenderedPageBreak/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возникающие после введения его в действие по соглашению сторон;</w:t>
      </w:r>
    </w:p>
    <w:p w:rsidR="001F282E" w:rsidRPr="001F282E" w:rsidRDefault="001F282E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возникающие после введения его в действие по требованию одной из сторон.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Обычаем делового оборота согласно действующему российскому законодател</w:t>
      </w:r>
      <w:r w:rsidRPr="001F282E">
        <w:rPr>
          <w:rFonts w:eastAsiaTheme="minorEastAsia" w:cstheme="minorBidi"/>
          <w:sz w:val="24"/>
          <w:szCs w:val="24"/>
        </w:rPr>
        <w:t>ь</w:t>
      </w:r>
      <w:r w:rsidRPr="001F282E">
        <w:rPr>
          <w:rFonts w:eastAsiaTheme="minorEastAsia" w:cstheme="minorBidi"/>
          <w:sz w:val="24"/>
          <w:szCs w:val="24"/>
        </w:rPr>
        <w:t>ству является: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правило поведения, установленное монополистом к какой-либо сфере предприним</w:t>
      </w:r>
      <w:r w:rsidR="001F282E" w:rsidRPr="001F282E">
        <w:rPr>
          <w:rFonts w:eastAsiaTheme="minorEastAsia" w:cstheme="minorBidi"/>
          <w:sz w:val="24"/>
          <w:szCs w:val="24"/>
        </w:rPr>
        <w:t>а</w:t>
      </w:r>
      <w:r w:rsidR="001F282E" w:rsidRPr="001F282E">
        <w:rPr>
          <w:rFonts w:eastAsiaTheme="minorEastAsia" w:cstheme="minorBidi"/>
          <w:sz w:val="24"/>
          <w:szCs w:val="24"/>
        </w:rPr>
        <w:t>тельской деятельности;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сложившееся и широко применяемое в какой-либо области предпринимательской де</w:t>
      </w:r>
      <w:r w:rsidR="001F282E" w:rsidRPr="001F282E">
        <w:rPr>
          <w:rFonts w:eastAsiaTheme="minorEastAsia" w:cstheme="minorBidi"/>
          <w:sz w:val="24"/>
          <w:szCs w:val="24"/>
        </w:rPr>
        <w:t>я</w:t>
      </w:r>
      <w:r w:rsidR="001F282E" w:rsidRPr="001F282E">
        <w:rPr>
          <w:rFonts w:eastAsiaTheme="minorEastAsia" w:cstheme="minorBidi"/>
          <w:sz w:val="24"/>
          <w:szCs w:val="24"/>
        </w:rPr>
        <w:t>тельности правило поведения, не предусмотренное законодательством;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любое правило, обладающее признаками делового обыкновения.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Сторонами правоотношения могут быть: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граждане и юридические лица;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любые субъекты права;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любые субъекты права, обладающие полной дееспособностью;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="001F282E" w:rsidRPr="001F282E">
        <w:rPr>
          <w:rFonts w:eastAsiaTheme="minorEastAsia" w:cstheme="minorBidi"/>
          <w:sz w:val="24"/>
          <w:szCs w:val="24"/>
        </w:rPr>
        <w:t>любые субъекты права, за исключением граждан в возрасте до 6 лет.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Правоспособность гражданина это способность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иметь гражданские права и нести обязанности;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своими действиями приобретать гражданские права и обязанности;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иметь имущество на праве собственности;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Г) </w:t>
      </w:r>
      <w:r w:rsidR="001F282E" w:rsidRPr="00770D6E">
        <w:rPr>
          <w:rFonts w:eastAsiaTheme="minorEastAsia"/>
          <w:sz w:val="24"/>
          <w:szCs w:val="24"/>
        </w:rPr>
        <w:t>совершать любые не противоречащие закону сделки и участвовать в обязательствах, избирать место жительства.</w:t>
      </w:r>
    </w:p>
    <w:p w:rsidR="001F282E" w:rsidRPr="00770D6E" w:rsidRDefault="001F282E" w:rsidP="00093276">
      <w:pPr>
        <w:numPr>
          <w:ilvl w:val="0"/>
          <w:numId w:val="10"/>
        </w:numPr>
        <w:jc w:val="left"/>
        <w:rPr>
          <w:rFonts w:eastAsiaTheme="minorEastAsia"/>
          <w:sz w:val="24"/>
          <w:szCs w:val="24"/>
        </w:rPr>
      </w:pPr>
      <w:r w:rsidRPr="00770D6E">
        <w:rPr>
          <w:rFonts w:eastAsiaTheme="minorEastAsia"/>
          <w:sz w:val="24"/>
          <w:szCs w:val="24"/>
        </w:rPr>
        <w:t>Дееспособность гражданина это способность: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>быть субъектом гражданских правоотношений;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>приобретать права и обязанности;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>своими действиями приобретать гражданские права и обязанности;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Г) </w:t>
      </w:r>
      <w:r w:rsidR="001F282E" w:rsidRPr="00770D6E">
        <w:rPr>
          <w:rFonts w:eastAsiaTheme="minorEastAsia"/>
          <w:sz w:val="24"/>
          <w:szCs w:val="24"/>
        </w:rPr>
        <w:t>быть стороной гражданско-правового договора.</w:t>
      </w:r>
    </w:p>
    <w:p w:rsidR="001F282E" w:rsidRPr="00770D6E" w:rsidRDefault="001F282E" w:rsidP="00093276">
      <w:pPr>
        <w:pStyle w:val="a8"/>
        <w:numPr>
          <w:ilvl w:val="0"/>
          <w:numId w:val="10"/>
        </w:numPr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70D6E">
        <w:rPr>
          <w:rFonts w:ascii="Times New Roman" w:eastAsiaTheme="minorEastAsia" w:hAnsi="Times New Roman"/>
          <w:sz w:val="24"/>
          <w:szCs w:val="24"/>
          <w:lang w:eastAsia="ru-RU"/>
        </w:rPr>
        <w:t>Гражданское процессуальное право - это: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>Система норм, регламентирующих правоприменительную деятельность судов по охр</w:t>
      </w:r>
      <w:r w:rsidR="001F282E" w:rsidRPr="00770D6E">
        <w:rPr>
          <w:rFonts w:eastAsiaTheme="minorEastAsia"/>
          <w:sz w:val="24"/>
          <w:szCs w:val="24"/>
        </w:rPr>
        <w:t>а</w:t>
      </w:r>
      <w:r w:rsidR="001F282E" w:rsidRPr="00770D6E">
        <w:rPr>
          <w:rFonts w:eastAsiaTheme="minorEastAsia"/>
          <w:sz w:val="24"/>
          <w:szCs w:val="24"/>
        </w:rPr>
        <w:t>не и защите прав;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Система норм, регулирующих брачные отношения;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>Система норм, закрепляющих конституционные права граждан.</w:t>
      </w:r>
    </w:p>
    <w:p w:rsidR="001F282E" w:rsidRPr="00770D6E" w:rsidRDefault="001F282E" w:rsidP="000E326A">
      <w:pPr>
        <w:pStyle w:val="a8"/>
        <w:numPr>
          <w:ilvl w:val="0"/>
          <w:numId w:val="11"/>
        </w:numPr>
        <w:ind w:left="0" w:firstLine="357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Источники гражданского процессуального права:</w:t>
      </w:r>
    </w:p>
    <w:p w:rsidR="005F44F3" w:rsidRPr="00770D6E" w:rsidRDefault="005F44F3" w:rsidP="005F44F3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Pr="00770D6E">
        <w:rPr>
          <w:rFonts w:eastAsiaTheme="minorEastAsia"/>
          <w:sz w:val="24"/>
          <w:szCs w:val="24"/>
        </w:rPr>
        <w:t xml:space="preserve">Судебные прецеденты;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ГПК РФ;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 xml:space="preserve">ГК РФ;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Г)</w:t>
      </w:r>
      <w:r w:rsidR="001F282E" w:rsidRPr="00770D6E">
        <w:rPr>
          <w:rFonts w:eastAsiaTheme="minorEastAsia"/>
          <w:sz w:val="24"/>
          <w:szCs w:val="24"/>
        </w:rPr>
        <w:t xml:space="preserve">Указы президента; </w:t>
      </w:r>
    </w:p>
    <w:p w:rsidR="001F282E" w:rsidRPr="00770D6E" w:rsidRDefault="001F282E" w:rsidP="000E326A">
      <w:pPr>
        <w:pStyle w:val="a8"/>
        <w:numPr>
          <w:ilvl w:val="0"/>
          <w:numId w:val="12"/>
        </w:numPr>
        <w:tabs>
          <w:tab w:val="left" w:pos="851"/>
        </w:tabs>
        <w:ind w:firstLine="66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Стадии гражданского процесса это: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 xml:space="preserve">Этапы процессуальной деятельности суда;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Основные цели судопроизводства;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 xml:space="preserve">Права и обязанности суда;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Г) </w:t>
      </w:r>
      <w:r w:rsidR="001F282E" w:rsidRPr="00770D6E">
        <w:rPr>
          <w:rFonts w:eastAsiaTheme="minorEastAsia"/>
          <w:sz w:val="24"/>
          <w:szCs w:val="24"/>
        </w:rPr>
        <w:t>Права и обязанности участников судопроизводства.</w:t>
      </w:r>
    </w:p>
    <w:p w:rsidR="001F282E" w:rsidRPr="00770D6E" w:rsidRDefault="001F282E" w:rsidP="000E326A">
      <w:pPr>
        <w:pStyle w:val="a8"/>
        <w:numPr>
          <w:ilvl w:val="0"/>
          <w:numId w:val="12"/>
        </w:numPr>
        <w:tabs>
          <w:tab w:val="left" w:pos="851"/>
        </w:tabs>
        <w:ind w:firstLine="66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Гражданское процессуальное право взаимодействует с: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 xml:space="preserve">Гражданским правом;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Уголовным правом;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 xml:space="preserve">Уголовным процессуальным правом; </w:t>
      </w:r>
    </w:p>
    <w:p w:rsidR="001F282E" w:rsidRPr="00770D6E" w:rsidRDefault="001F282E" w:rsidP="000E326A">
      <w:pPr>
        <w:pStyle w:val="a8"/>
        <w:numPr>
          <w:ilvl w:val="0"/>
          <w:numId w:val="12"/>
        </w:numPr>
        <w:tabs>
          <w:tab w:val="left" w:pos="851"/>
        </w:tabs>
        <w:ind w:firstLine="66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Основные принципы гражданского процессуального права: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 xml:space="preserve">Законности;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Диспозитивности; 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 xml:space="preserve">Честности; </w:t>
      </w:r>
    </w:p>
    <w:p w:rsidR="001F282E" w:rsidRPr="00770D6E" w:rsidRDefault="001F282E" w:rsidP="000E326A">
      <w:pPr>
        <w:pStyle w:val="a8"/>
        <w:numPr>
          <w:ilvl w:val="0"/>
          <w:numId w:val="12"/>
        </w:numPr>
        <w:tabs>
          <w:tab w:val="left" w:pos="851"/>
          <w:tab w:val="left" w:pos="993"/>
        </w:tabs>
        <w:ind w:firstLine="207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Субъекты гражданских процессуальных правоотношений: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 xml:space="preserve">Суд; 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Президент; 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 xml:space="preserve">Правительство; </w:t>
      </w:r>
    </w:p>
    <w:p w:rsidR="001F282E" w:rsidRPr="00770D6E" w:rsidRDefault="001F282E" w:rsidP="000E326A">
      <w:pPr>
        <w:pStyle w:val="a8"/>
        <w:numPr>
          <w:ilvl w:val="0"/>
          <w:numId w:val="12"/>
        </w:numPr>
        <w:tabs>
          <w:tab w:val="left" w:pos="851"/>
        </w:tabs>
        <w:ind w:firstLine="66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lastRenderedPageBreak/>
        <w:t>Стороны в гражданском процессе это: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 xml:space="preserve">Истец; 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Ответчик; 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 xml:space="preserve">Суд; </w:t>
      </w:r>
    </w:p>
    <w:p w:rsidR="001F282E" w:rsidRPr="00770D6E" w:rsidRDefault="00B142C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Г) </w:t>
      </w:r>
      <w:r w:rsidR="001F282E" w:rsidRPr="00770D6E">
        <w:rPr>
          <w:rFonts w:eastAsiaTheme="minorEastAsia"/>
          <w:sz w:val="24"/>
          <w:szCs w:val="24"/>
        </w:rPr>
        <w:t>Закон</w:t>
      </w:r>
    </w:p>
    <w:p w:rsidR="00770D6E" w:rsidRPr="00F116F2" w:rsidRDefault="00770D6E" w:rsidP="000E326A">
      <w:pPr>
        <w:pStyle w:val="af7"/>
        <w:numPr>
          <w:ilvl w:val="1"/>
          <w:numId w:val="13"/>
        </w:numPr>
        <w:tabs>
          <w:tab w:val="left" w:pos="851"/>
        </w:tabs>
        <w:ind w:firstLine="66"/>
        <w:rPr>
          <w:sz w:val="24"/>
          <w:szCs w:val="24"/>
        </w:rPr>
      </w:pPr>
      <w:r w:rsidRPr="00F116F2">
        <w:rPr>
          <w:sz w:val="24"/>
          <w:szCs w:val="24"/>
        </w:rPr>
        <w:t>Административное право в России сформировалось в результате:</w:t>
      </w:r>
    </w:p>
    <w:p w:rsidR="00770D6E" w:rsidRPr="00F116F2" w:rsidRDefault="00B142C3" w:rsidP="00770D6E">
      <w:pPr>
        <w:pStyle w:val="af7"/>
        <w:ind w:hanging="142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770D6E" w:rsidRPr="00F116F2">
        <w:rPr>
          <w:sz w:val="24"/>
          <w:szCs w:val="24"/>
        </w:rPr>
        <w:t>отпочкования от государственного права в XIX веке;</w:t>
      </w:r>
    </w:p>
    <w:p w:rsidR="00770D6E" w:rsidRPr="00F116F2" w:rsidRDefault="00B142C3" w:rsidP="00770D6E">
      <w:pPr>
        <w:pStyle w:val="af7"/>
        <w:ind w:hanging="142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770D6E" w:rsidRPr="00F116F2">
        <w:rPr>
          <w:sz w:val="24"/>
          <w:szCs w:val="24"/>
        </w:rPr>
        <w:t>перехода от полицейского права к административному праву на рубеже XIX и XX веков;</w:t>
      </w:r>
    </w:p>
    <w:p w:rsidR="00770D6E" w:rsidRPr="00F116F2" w:rsidRDefault="00B142C3" w:rsidP="00770D6E">
      <w:pPr>
        <w:pStyle w:val="af7"/>
        <w:ind w:hanging="142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770D6E" w:rsidRPr="00F116F2">
        <w:rPr>
          <w:sz w:val="24"/>
          <w:szCs w:val="24"/>
        </w:rPr>
        <w:t>разделения государственного права на административное, конституционное и гражда</w:t>
      </w:r>
      <w:r w:rsidR="00770D6E" w:rsidRPr="00F116F2">
        <w:rPr>
          <w:sz w:val="24"/>
          <w:szCs w:val="24"/>
        </w:rPr>
        <w:t>н</w:t>
      </w:r>
      <w:r w:rsidR="00770D6E" w:rsidRPr="00F116F2">
        <w:rPr>
          <w:sz w:val="24"/>
          <w:szCs w:val="24"/>
        </w:rPr>
        <w:t>ское право в начале ХХ века.</w:t>
      </w:r>
    </w:p>
    <w:p w:rsidR="00770D6E" w:rsidRPr="00F116F2" w:rsidRDefault="00770D6E" w:rsidP="000E326A">
      <w:pPr>
        <w:pStyle w:val="af7"/>
        <w:numPr>
          <w:ilvl w:val="0"/>
          <w:numId w:val="14"/>
        </w:numPr>
        <w:ind w:left="0" w:firstLine="357"/>
        <w:rPr>
          <w:sz w:val="24"/>
          <w:szCs w:val="24"/>
        </w:rPr>
      </w:pPr>
      <w:r w:rsidRPr="00F116F2">
        <w:rPr>
          <w:sz w:val="24"/>
          <w:szCs w:val="24"/>
        </w:rPr>
        <w:t>Чертой, отличающей административно-правовой метод регулирования от гражда</w:t>
      </w:r>
      <w:r w:rsidRPr="00F116F2">
        <w:rPr>
          <w:sz w:val="24"/>
          <w:szCs w:val="24"/>
        </w:rPr>
        <w:t>н</w:t>
      </w:r>
      <w:r w:rsidRPr="00F116F2">
        <w:rPr>
          <w:sz w:val="24"/>
          <w:szCs w:val="24"/>
        </w:rPr>
        <w:t>ско-правового, является: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770D6E" w:rsidRPr="00F116F2">
        <w:rPr>
          <w:sz w:val="24"/>
          <w:szCs w:val="24"/>
        </w:rPr>
        <w:t>юридическое неравенство субъектов;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770D6E" w:rsidRPr="00F116F2">
        <w:rPr>
          <w:sz w:val="24"/>
          <w:szCs w:val="24"/>
        </w:rPr>
        <w:t>договорной характер отношений субъектов;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770D6E" w:rsidRPr="00F116F2">
        <w:rPr>
          <w:sz w:val="24"/>
          <w:szCs w:val="24"/>
        </w:rPr>
        <w:t>судебный характер защиты нарушенных прав субъектов.</w:t>
      </w:r>
    </w:p>
    <w:p w:rsidR="00770D6E" w:rsidRPr="00F116F2" w:rsidRDefault="00770D6E" w:rsidP="000E326A">
      <w:pPr>
        <w:pStyle w:val="af7"/>
        <w:numPr>
          <w:ilvl w:val="1"/>
          <w:numId w:val="15"/>
        </w:numPr>
        <w:tabs>
          <w:tab w:val="left" w:pos="851"/>
        </w:tabs>
        <w:ind w:firstLine="66"/>
        <w:rPr>
          <w:sz w:val="24"/>
          <w:szCs w:val="24"/>
        </w:rPr>
      </w:pPr>
      <w:r w:rsidRPr="00F116F2">
        <w:rPr>
          <w:sz w:val="24"/>
          <w:szCs w:val="24"/>
        </w:rPr>
        <w:t>По форме предписания администрати</w:t>
      </w:r>
      <w:r w:rsidR="00B142C3">
        <w:rPr>
          <w:sz w:val="24"/>
          <w:szCs w:val="24"/>
        </w:rPr>
        <w:t>вно-правовая норма бывает</w:t>
      </w:r>
      <w:r w:rsidRPr="00F116F2">
        <w:rPr>
          <w:sz w:val="24"/>
          <w:szCs w:val="24"/>
        </w:rPr>
        <w:t>:</w:t>
      </w:r>
    </w:p>
    <w:p w:rsidR="00770D6E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770D6E" w:rsidRPr="00F116F2">
        <w:rPr>
          <w:sz w:val="24"/>
          <w:szCs w:val="24"/>
        </w:rPr>
        <w:t xml:space="preserve">императивная; </w:t>
      </w:r>
    </w:p>
    <w:p w:rsidR="00770D6E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770D6E" w:rsidRPr="00F116F2">
        <w:rPr>
          <w:sz w:val="24"/>
          <w:szCs w:val="24"/>
        </w:rPr>
        <w:t xml:space="preserve">диспозитивная;  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770D6E" w:rsidRPr="00F116F2">
        <w:rPr>
          <w:sz w:val="24"/>
          <w:szCs w:val="24"/>
        </w:rPr>
        <w:t>альтернативная.</w:t>
      </w:r>
    </w:p>
    <w:p w:rsidR="00770D6E" w:rsidRPr="00F116F2" w:rsidRDefault="00770D6E" w:rsidP="000E326A">
      <w:pPr>
        <w:pStyle w:val="af7"/>
        <w:numPr>
          <w:ilvl w:val="1"/>
          <w:numId w:val="15"/>
        </w:numPr>
        <w:tabs>
          <w:tab w:val="left" w:pos="851"/>
        </w:tabs>
        <w:ind w:firstLine="66"/>
        <w:rPr>
          <w:sz w:val="24"/>
          <w:szCs w:val="24"/>
        </w:rPr>
      </w:pPr>
      <w:r w:rsidRPr="00F116F2">
        <w:rPr>
          <w:sz w:val="24"/>
          <w:szCs w:val="24"/>
        </w:rPr>
        <w:t>Область государственного управления – это: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770D6E" w:rsidRPr="00F116F2">
        <w:rPr>
          <w:sz w:val="24"/>
          <w:szCs w:val="24"/>
        </w:rPr>
        <w:t>комплекс организационных отношений, связанный с осуществлением межотраслевых функций специального характера (например, управление ценообразованием);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770D6E" w:rsidRPr="00F116F2">
        <w:rPr>
          <w:sz w:val="24"/>
          <w:szCs w:val="24"/>
        </w:rPr>
        <w:t>система различных звеньев и отношений, объединенных общностью профиля объектов и их конкретного назначения (например, управление здравоохранением);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770D6E" w:rsidRPr="00F116F2">
        <w:rPr>
          <w:sz w:val="24"/>
          <w:szCs w:val="24"/>
        </w:rPr>
        <w:t>комплексы внутреннего и межотраслевого характера (например, объединения, фирмы);</w:t>
      </w:r>
    </w:p>
    <w:p w:rsidR="00770D6E" w:rsidRPr="00F116F2" w:rsidRDefault="00770D6E" w:rsidP="00770D6E">
      <w:pPr>
        <w:ind w:firstLine="0"/>
        <w:rPr>
          <w:sz w:val="24"/>
          <w:szCs w:val="24"/>
        </w:rPr>
      </w:pPr>
      <w:r w:rsidRPr="00770D6E">
        <w:rPr>
          <w:sz w:val="24"/>
          <w:szCs w:val="24"/>
        </w:rPr>
        <w:t>сгруппированные на базе единства основного назначения (профиля) отрасли государс</w:t>
      </w:r>
      <w:r w:rsidRPr="00770D6E">
        <w:rPr>
          <w:sz w:val="24"/>
          <w:szCs w:val="24"/>
        </w:rPr>
        <w:t>т</w:t>
      </w:r>
      <w:r w:rsidRPr="00770D6E">
        <w:rPr>
          <w:sz w:val="24"/>
          <w:szCs w:val="24"/>
        </w:rPr>
        <w:t>венного управления (например, управление экономикой).</w:t>
      </w:r>
    </w:p>
    <w:p w:rsidR="00770D6E" w:rsidRPr="00F116F2" w:rsidRDefault="00770D6E" w:rsidP="000E326A">
      <w:pPr>
        <w:pStyle w:val="af7"/>
        <w:numPr>
          <w:ilvl w:val="1"/>
          <w:numId w:val="15"/>
        </w:numPr>
        <w:ind w:left="0" w:firstLine="357"/>
        <w:rPr>
          <w:sz w:val="24"/>
          <w:szCs w:val="24"/>
        </w:rPr>
      </w:pPr>
      <w:r w:rsidRPr="00F116F2">
        <w:rPr>
          <w:sz w:val="24"/>
          <w:szCs w:val="24"/>
        </w:rPr>
        <w:t>Установленная нормами административного права возможность реализации инд</w:t>
      </w:r>
      <w:r w:rsidRPr="00F116F2">
        <w:rPr>
          <w:sz w:val="24"/>
          <w:szCs w:val="24"/>
        </w:rPr>
        <w:t>и</w:t>
      </w:r>
      <w:r w:rsidRPr="00F116F2">
        <w:rPr>
          <w:sz w:val="24"/>
          <w:szCs w:val="24"/>
        </w:rPr>
        <w:t xml:space="preserve">видом прав и осуществления обязанностей в сфере государственного </w:t>
      </w:r>
      <w:r w:rsidR="00B142C3">
        <w:rPr>
          <w:sz w:val="24"/>
          <w:szCs w:val="24"/>
        </w:rPr>
        <w:t>у</w:t>
      </w:r>
      <w:r w:rsidRPr="00F116F2">
        <w:rPr>
          <w:sz w:val="24"/>
          <w:szCs w:val="24"/>
        </w:rPr>
        <w:t>правления – это:</w:t>
      </w:r>
    </w:p>
    <w:p w:rsidR="00770D6E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770D6E" w:rsidRPr="00F116F2">
        <w:rPr>
          <w:sz w:val="24"/>
          <w:szCs w:val="24"/>
        </w:rPr>
        <w:t xml:space="preserve">административная дееспособность; 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770D6E" w:rsidRPr="00F116F2">
        <w:rPr>
          <w:sz w:val="24"/>
          <w:szCs w:val="24"/>
        </w:rPr>
        <w:t>административная деликтоспособность;</w:t>
      </w:r>
    </w:p>
    <w:p w:rsidR="00770D6E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770D6E" w:rsidRPr="00F116F2">
        <w:rPr>
          <w:sz w:val="24"/>
          <w:szCs w:val="24"/>
        </w:rPr>
        <w:t xml:space="preserve">административная правосубъектность; 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r w:rsidR="00770D6E" w:rsidRPr="00F116F2">
        <w:rPr>
          <w:sz w:val="24"/>
          <w:szCs w:val="24"/>
        </w:rPr>
        <w:t>административная правоспособность.</w:t>
      </w:r>
    </w:p>
    <w:p w:rsidR="00770D6E" w:rsidRDefault="00770D6E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</w:p>
    <w:p w:rsidR="00770D6E" w:rsidRPr="00770D6E" w:rsidRDefault="00770D6E" w:rsidP="00034318">
      <w:pPr>
        <w:ind w:firstLine="0"/>
        <w:jc w:val="center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1.2.Практические задачи</w:t>
      </w:r>
    </w:p>
    <w:p w:rsidR="00EC4F44" w:rsidRPr="005412BE" w:rsidRDefault="00EC4F44" w:rsidP="00EC4F44">
      <w:pPr>
        <w:pStyle w:val="25"/>
        <w:spacing w:after="0" w:line="240" w:lineRule="auto"/>
        <w:ind w:left="0" w:right="-5"/>
        <w:rPr>
          <w:b/>
          <w:sz w:val="24"/>
        </w:rPr>
      </w:pPr>
      <w:r>
        <w:rPr>
          <w:b/>
          <w:sz w:val="24"/>
        </w:rPr>
        <w:t>Задача 1.</w:t>
      </w:r>
    </w:p>
    <w:p w:rsidR="00EC4F44" w:rsidRPr="005412BE" w:rsidRDefault="00EC4F44" w:rsidP="00EC4F44">
      <w:pPr>
        <w:pStyle w:val="25"/>
        <w:spacing w:after="0" w:line="240" w:lineRule="auto"/>
        <w:ind w:left="0" w:right="-5"/>
        <w:rPr>
          <w:sz w:val="24"/>
        </w:rPr>
      </w:pPr>
      <w:r w:rsidRPr="005412BE">
        <w:rPr>
          <w:sz w:val="24"/>
        </w:rPr>
        <w:t>В организации при ее создании были приняты правила внутреннего трудового расп</w:t>
      </w:r>
      <w:r w:rsidRPr="005412BE">
        <w:rPr>
          <w:sz w:val="24"/>
        </w:rPr>
        <w:t>о</w:t>
      </w:r>
      <w:r w:rsidRPr="005412BE">
        <w:rPr>
          <w:sz w:val="24"/>
        </w:rPr>
        <w:t>рядка, в которых было указано, что организация принимает работников только на услов</w:t>
      </w:r>
      <w:r w:rsidRPr="005412BE">
        <w:rPr>
          <w:sz w:val="24"/>
        </w:rPr>
        <w:t>и</w:t>
      </w:r>
      <w:r w:rsidRPr="005412BE">
        <w:rPr>
          <w:sz w:val="24"/>
        </w:rPr>
        <w:t>ях срочного трудового договора.</w:t>
      </w:r>
    </w:p>
    <w:p w:rsidR="00EC4F44" w:rsidRPr="005412BE" w:rsidRDefault="00EC4F44" w:rsidP="00EC4F44">
      <w:pPr>
        <w:pStyle w:val="25"/>
        <w:spacing w:after="0" w:line="240" w:lineRule="auto"/>
        <w:ind w:left="0" w:right="-5"/>
        <w:rPr>
          <w:sz w:val="24"/>
        </w:rPr>
      </w:pPr>
      <w:r w:rsidRPr="00D360DF">
        <w:rPr>
          <w:i/>
          <w:sz w:val="24"/>
        </w:rPr>
        <w:t>Соответствует ли это положение российскому трудовому законодательству?</w:t>
      </w:r>
    </w:p>
    <w:p w:rsidR="00EC4F44" w:rsidRPr="005412BE" w:rsidRDefault="00EC4F44" w:rsidP="00EC4F44">
      <w:pPr>
        <w:pStyle w:val="25"/>
        <w:spacing w:after="0" w:line="240" w:lineRule="auto"/>
        <w:ind w:left="0" w:right="-5"/>
        <w:rPr>
          <w:b/>
          <w:sz w:val="24"/>
        </w:rPr>
      </w:pPr>
      <w:r>
        <w:rPr>
          <w:b/>
          <w:sz w:val="24"/>
        </w:rPr>
        <w:t>Задача 2.</w:t>
      </w:r>
    </w:p>
    <w:p w:rsidR="00EC4F44" w:rsidRPr="005412BE" w:rsidRDefault="00EC4F44" w:rsidP="00EC4F44">
      <w:pPr>
        <w:pStyle w:val="25"/>
        <w:spacing w:after="0" w:line="240" w:lineRule="auto"/>
        <w:ind w:left="0" w:right="-5"/>
        <w:rPr>
          <w:sz w:val="24"/>
        </w:rPr>
      </w:pPr>
      <w:r w:rsidRPr="005412BE">
        <w:rPr>
          <w:sz w:val="24"/>
        </w:rPr>
        <w:t>Токарь Коваленко был уволен с работы по подпункту «а» п.6 ст.81 ТК РФ. Не согл</w:t>
      </w:r>
      <w:r w:rsidRPr="005412BE">
        <w:rPr>
          <w:sz w:val="24"/>
        </w:rPr>
        <w:t>а</w:t>
      </w:r>
      <w:r w:rsidRPr="005412BE">
        <w:rPr>
          <w:sz w:val="24"/>
        </w:rPr>
        <w:t>сившись с увольнением, он обратился с иском о восстановлении на работе в суд.</w:t>
      </w:r>
    </w:p>
    <w:p w:rsidR="00EC4F44" w:rsidRPr="005412BE" w:rsidRDefault="00EC4F44" w:rsidP="00EC4F44">
      <w:pPr>
        <w:pStyle w:val="25"/>
        <w:spacing w:after="0" w:line="240" w:lineRule="auto"/>
        <w:ind w:left="0" w:right="-5"/>
        <w:rPr>
          <w:sz w:val="24"/>
        </w:rPr>
      </w:pPr>
      <w:r w:rsidRPr="005412BE">
        <w:rPr>
          <w:sz w:val="24"/>
        </w:rPr>
        <w:t xml:space="preserve">В ходе судебного заседания </w:t>
      </w:r>
      <w:r>
        <w:rPr>
          <w:sz w:val="24"/>
        </w:rPr>
        <w:t>было установлено, что Коваленко действительно</w:t>
      </w:r>
      <w:r w:rsidRPr="005412BE">
        <w:rPr>
          <w:sz w:val="24"/>
        </w:rPr>
        <w:t xml:space="preserve"> допу</w:t>
      </w:r>
      <w:r w:rsidRPr="005412BE">
        <w:rPr>
          <w:sz w:val="24"/>
        </w:rPr>
        <w:t>с</w:t>
      </w:r>
      <w:r w:rsidRPr="005412BE">
        <w:rPr>
          <w:sz w:val="24"/>
        </w:rPr>
        <w:t>кал прогулы.</w:t>
      </w:r>
    </w:p>
    <w:p w:rsidR="00EC4F44" w:rsidRPr="00C957D5" w:rsidRDefault="00EC4F44" w:rsidP="00EC4F44">
      <w:pPr>
        <w:pStyle w:val="25"/>
        <w:spacing w:after="0" w:line="240" w:lineRule="auto"/>
        <w:ind w:left="0" w:right="-5"/>
        <w:rPr>
          <w:i/>
          <w:sz w:val="24"/>
        </w:rPr>
      </w:pPr>
      <w:r w:rsidRPr="00C957D5">
        <w:rPr>
          <w:i/>
          <w:sz w:val="24"/>
        </w:rPr>
        <w:t>Что следует считать прогулом?Где дается понятие «прогула» в трудовом праве?</w:t>
      </w:r>
    </w:p>
    <w:p w:rsidR="00EC4F44" w:rsidRPr="00C957D5" w:rsidRDefault="00EC4F44" w:rsidP="00EC4F44">
      <w:pPr>
        <w:pStyle w:val="25"/>
        <w:spacing w:after="0" w:line="240" w:lineRule="auto"/>
        <w:ind w:left="0" w:right="-5"/>
        <w:rPr>
          <w:i/>
          <w:sz w:val="24"/>
        </w:rPr>
      </w:pPr>
      <w:r w:rsidRPr="00C957D5">
        <w:rPr>
          <w:i/>
          <w:sz w:val="24"/>
        </w:rPr>
        <w:t>Как должен суд разрешить дело по существу?</w:t>
      </w:r>
    </w:p>
    <w:p w:rsidR="00EC4F44" w:rsidRDefault="00EC4F44" w:rsidP="00EC4F44">
      <w:pPr>
        <w:shd w:val="clear" w:color="auto" w:fill="FFFFFF"/>
        <w:ind w:right="14"/>
        <w:rPr>
          <w:i/>
          <w:sz w:val="24"/>
          <w:szCs w:val="24"/>
        </w:rPr>
      </w:pPr>
      <w:r w:rsidRPr="00C957D5">
        <w:rPr>
          <w:i/>
          <w:sz w:val="24"/>
        </w:rPr>
        <w:t>Какие правовые последствия предусматриваются законом в случае незаконного увольнения работника?</w:t>
      </w:r>
      <w:r>
        <w:rPr>
          <w:i/>
          <w:sz w:val="24"/>
          <w:szCs w:val="24"/>
        </w:rPr>
        <w:t>Найдите в ТК РФ соответствующие нормы, разрешающие да</w:t>
      </w:r>
      <w:r>
        <w:rPr>
          <w:i/>
          <w:sz w:val="24"/>
          <w:szCs w:val="24"/>
        </w:rPr>
        <w:t>н</w:t>
      </w:r>
      <w:r>
        <w:rPr>
          <w:i/>
          <w:sz w:val="24"/>
          <w:szCs w:val="24"/>
        </w:rPr>
        <w:t>ную ситуацию</w:t>
      </w:r>
    </w:p>
    <w:p w:rsidR="00EC4F44" w:rsidRPr="006D3796" w:rsidRDefault="00EC4F44" w:rsidP="00EC4F44">
      <w:pPr>
        <w:shd w:val="clear" w:color="auto" w:fill="FFFFFF"/>
        <w:ind w:right="14"/>
        <w:rPr>
          <w:i/>
          <w:sz w:val="24"/>
          <w:szCs w:val="24"/>
        </w:rPr>
      </w:pPr>
      <w:r>
        <w:rPr>
          <w:b/>
          <w:sz w:val="24"/>
          <w:szCs w:val="24"/>
        </w:rPr>
        <w:t>Задача 3</w:t>
      </w:r>
      <w:r w:rsidRPr="00D360DF">
        <w:rPr>
          <w:b/>
          <w:sz w:val="24"/>
          <w:szCs w:val="24"/>
        </w:rPr>
        <w:t>.</w:t>
      </w:r>
    </w:p>
    <w:p w:rsidR="00EC4F44" w:rsidRPr="00D360DF" w:rsidRDefault="00EC4F44" w:rsidP="00EC4F44">
      <w:pPr>
        <w:tabs>
          <w:tab w:val="left" w:pos="360"/>
        </w:tabs>
        <w:overflowPunct w:val="0"/>
        <w:adjustRightInd w:val="0"/>
        <w:ind w:right="-5"/>
        <w:textAlignment w:val="baseline"/>
        <w:rPr>
          <w:sz w:val="24"/>
          <w:szCs w:val="24"/>
        </w:rPr>
      </w:pPr>
      <w:r w:rsidRPr="00D360DF">
        <w:rPr>
          <w:sz w:val="24"/>
          <w:szCs w:val="24"/>
        </w:rPr>
        <w:lastRenderedPageBreak/>
        <w:t>При утверждении правил внутреннего трудового распорядка в одной из организаций было предложено в перечень мер дисциплинарных взысканий включить следующее: 1) постановку на вид; 2) замечание; 3) выговор; 4) предупреждение; 5) строгий выговор; 6) лишение отпуска для лиц, совершивших прогулы; 7) штраф до 500 рублей для лиц, рег</w:t>
      </w:r>
      <w:r w:rsidRPr="00D360DF">
        <w:rPr>
          <w:sz w:val="24"/>
          <w:szCs w:val="24"/>
        </w:rPr>
        <w:t>у</w:t>
      </w:r>
      <w:r w:rsidRPr="00D360DF">
        <w:rPr>
          <w:sz w:val="24"/>
          <w:szCs w:val="24"/>
        </w:rPr>
        <w:t>лярно опаздывающих на работу либо появившихся на работе в состоянии алкогольного, наркотического либо токсического опьянения; 8) увольнение.</w:t>
      </w:r>
    </w:p>
    <w:p w:rsidR="00EC4F44" w:rsidRDefault="00EC4F44" w:rsidP="00EC4F44">
      <w:pPr>
        <w:tabs>
          <w:tab w:val="left" w:pos="360"/>
        </w:tabs>
        <w:overflowPunct w:val="0"/>
        <w:adjustRightInd w:val="0"/>
        <w:ind w:right="-5"/>
        <w:textAlignment w:val="baseline"/>
        <w:rPr>
          <w:sz w:val="24"/>
        </w:rPr>
      </w:pPr>
      <w:r w:rsidRPr="00C957D5">
        <w:rPr>
          <w:i/>
          <w:sz w:val="24"/>
          <w:szCs w:val="24"/>
        </w:rPr>
        <w:t>Правомерно ли такое предложение?Кем разрабатываются и утверждаются Прав</w:t>
      </w:r>
      <w:r w:rsidRPr="00C957D5">
        <w:rPr>
          <w:i/>
          <w:sz w:val="24"/>
          <w:szCs w:val="24"/>
        </w:rPr>
        <w:t>и</w:t>
      </w:r>
      <w:r w:rsidRPr="00C957D5">
        <w:rPr>
          <w:i/>
          <w:sz w:val="24"/>
          <w:szCs w:val="24"/>
        </w:rPr>
        <w:t>ла ВТР в организации?</w:t>
      </w:r>
      <w:r w:rsidRPr="00C957D5">
        <w:rPr>
          <w:i/>
          <w:sz w:val="24"/>
        </w:rPr>
        <w:t xml:space="preserve"> Найдите в ТК РФ нормы, позволяющие дать правовую оценку т</w:t>
      </w:r>
      <w:r w:rsidRPr="00C957D5">
        <w:rPr>
          <w:i/>
          <w:sz w:val="24"/>
        </w:rPr>
        <w:t>а</w:t>
      </w:r>
      <w:r w:rsidRPr="00C957D5">
        <w:rPr>
          <w:i/>
          <w:sz w:val="24"/>
        </w:rPr>
        <w:t>кому составлению правил.</w:t>
      </w:r>
    </w:p>
    <w:p w:rsidR="00EC4F44" w:rsidRPr="00EC4F44" w:rsidRDefault="00EC4F44" w:rsidP="00EC4F44">
      <w:pPr>
        <w:ind w:firstLine="709"/>
        <w:rPr>
          <w:b/>
          <w:sz w:val="24"/>
          <w:szCs w:val="24"/>
        </w:rPr>
      </w:pPr>
      <w:r w:rsidRPr="00EC4F44">
        <w:rPr>
          <w:b/>
          <w:sz w:val="24"/>
          <w:szCs w:val="24"/>
        </w:rPr>
        <w:t>Задача</w:t>
      </w:r>
      <w:r>
        <w:rPr>
          <w:b/>
          <w:sz w:val="24"/>
          <w:szCs w:val="24"/>
        </w:rPr>
        <w:t xml:space="preserve"> 4</w:t>
      </w:r>
      <w:r w:rsidRPr="006D3796">
        <w:rPr>
          <w:b/>
          <w:bCs/>
          <w:i/>
          <w:color w:val="000000"/>
          <w:sz w:val="24"/>
          <w:szCs w:val="24"/>
          <w:shd w:val="clear" w:color="auto" w:fill="FFFFFF"/>
        </w:rPr>
        <w:t>.</w:t>
      </w:r>
    </w:p>
    <w:p w:rsidR="00EC4F44" w:rsidRDefault="00EC4F44" w:rsidP="00EC4F44">
      <w:pPr>
        <w:ind w:firstLine="709"/>
        <w:rPr>
          <w:color w:val="000000"/>
          <w:sz w:val="24"/>
          <w:szCs w:val="24"/>
          <w:shd w:val="clear" w:color="auto" w:fill="FFFFFF"/>
        </w:rPr>
      </w:pPr>
      <w:r w:rsidRPr="00FD3A8C">
        <w:rPr>
          <w:color w:val="000000"/>
          <w:sz w:val="24"/>
          <w:szCs w:val="24"/>
          <w:shd w:val="clear" w:color="auto" w:fill="FFFFFF"/>
        </w:rPr>
        <w:t>ООО «Супермаркет «Сокол» обратилось в Арбитражный суд Алтайского края с з</w:t>
      </w:r>
      <w:r w:rsidRPr="00FD3A8C">
        <w:rPr>
          <w:color w:val="000000"/>
          <w:sz w:val="24"/>
          <w:szCs w:val="24"/>
          <w:shd w:val="clear" w:color="auto" w:fill="FFFFFF"/>
        </w:rPr>
        <w:t>а</w:t>
      </w:r>
      <w:r w:rsidRPr="00FD3A8C">
        <w:rPr>
          <w:color w:val="000000"/>
          <w:sz w:val="24"/>
          <w:szCs w:val="24"/>
          <w:shd w:val="clear" w:color="auto" w:fill="FFFFFF"/>
        </w:rPr>
        <w:t>явлением о признании Постановления главы администрации г.Заринска ненормативным. Постановление предусматривало, что обязательным условием для осуществления розни</w:t>
      </w:r>
      <w:r w:rsidRPr="00FD3A8C">
        <w:rPr>
          <w:color w:val="000000"/>
          <w:sz w:val="24"/>
          <w:szCs w:val="24"/>
          <w:shd w:val="clear" w:color="auto" w:fill="FFFFFF"/>
        </w:rPr>
        <w:t>ч</w:t>
      </w:r>
      <w:r w:rsidRPr="00FD3A8C">
        <w:rPr>
          <w:color w:val="000000"/>
          <w:sz w:val="24"/>
          <w:szCs w:val="24"/>
          <w:shd w:val="clear" w:color="auto" w:fill="FFFFFF"/>
        </w:rPr>
        <w:t>ной торговли продуктами питания в г. Заринске является получение лицензии на право розничной торговли. В Постановлении были также определены органы, выдающие да</w:t>
      </w:r>
      <w:r w:rsidRPr="00FD3A8C">
        <w:rPr>
          <w:color w:val="000000"/>
          <w:sz w:val="24"/>
          <w:szCs w:val="24"/>
          <w:shd w:val="clear" w:color="auto" w:fill="FFFFFF"/>
        </w:rPr>
        <w:t>н</w:t>
      </w:r>
      <w:r w:rsidRPr="00FD3A8C">
        <w:rPr>
          <w:color w:val="000000"/>
          <w:sz w:val="24"/>
          <w:szCs w:val="24"/>
          <w:shd w:val="clear" w:color="auto" w:fill="FFFFFF"/>
        </w:rPr>
        <w:t>ные лицензии, перечислены документы, которые должны быть предоставлены для их п</w:t>
      </w:r>
      <w:r w:rsidRPr="00FD3A8C">
        <w:rPr>
          <w:color w:val="000000"/>
          <w:sz w:val="24"/>
          <w:szCs w:val="24"/>
          <w:shd w:val="clear" w:color="auto" w:fill="FFFFFF"/>
        </w:rPr>
        <w:t>о</w:t>
      </w:r>
      <w:r w:rsidRPr="00FD3A8C">
        <w:rPr>
          <w:color w:val="000000"/>
          <w:sz w:val="24"/>
          <w:szCs w:val="24"/>
          <w:shd w:val="clear" w:color="auto" w:fill="FFFFFF"/>
        </w:rPr>
        <w:t>лучения, указаны основания отказа в выдаче и приостановлении действия лицензии. Этим же Постановлением устанавливалось взимание денежного сбора за выдачу лицензии в размере 10 МРОТ, а также ответственность за осуществление розничной торговли пр</w:t>
      </w:r>
      <w:r w:rsidRPr="00FD3A8C">
        <w:rPr>
          <w:color w:val="000000"/>
          <w:sz w:val="24"/>
          <w:szCs w:val="24"/>
          <w:shd w:val="clear" w:color="auto" w:fill="FFFFFF"/>
        </w:rPr>
        <w:t>о</w:t>
      </w:r>
      <w:r w:rsidRPr="00FD3A8C">
        <w:rPr>
          <w:color w:val="000000"/>
          <w:sz w:val="24"/>
          <w:szCs w:val="24"/>
          <w:shd w:val="clear" w:color="auto" w:fill="FFFFFF"/>
        </w:rPr>
        <w:t>дуктами питания без лицензии в размере 15 тысяч руб.</w:t>
      </w:r>
    </w:p>
    <w:p w:rsidR="00EC4F44" w:rsidRPr="006D3796" w:rsidRDefault="00EC4F44" w:rsidP="00EC4F44">
      <w:pPr>
        <w:ind w:firstLine="709"/>
        <w:rPr>
          <w:i/>
          <w:color w:val="000000"/>
          <w:sz w:val="24"/>
          <w:szCs w:val="24"/>
        </w:rPr>
      </w:pPr>
      <w:r w:rsidRPr="006D3796">
        <w:rPr>
          <w:i/>
          <w:color w:val="000000"/>
          <w:sz w:val="24"/>
          <w:szCs w:val="24"/>
          <w:shd w:val="clear" w:color="auto" w:fill="FFFFFF"/>
        </w:rPr>
        <w:t xml:space="preserve"> Оцените правомерность принятого Постановления главы администрации г.Заринска. Какое решение должен вынести арбитражный суд? В каком порядке осущ</w:t>
      </w:r>
      <w:r w:rsidRPr="006D3796">
        <w:rPr>
          <w:i/>
          <w:color w:val="000000"/>
          <w:sz w:val="24"/>
          <w:szCs w:val="24"/>
          <w:shd w:val="clear" w:color="auto" w:fill="FFFFFF"/>
        </w:rPr>
        <w:t>е</w:t>
      </w:r>
      <w:r w:rsidRPr="006D3796">
        <w:rPr>
          <w:i/>
          <w:color w:val="000000"/>
          <w:sz w:val="24"/>
          <w:szCs w:val="24"/>
          <w:shd w:val="clear" w:color="auto" w:fill="FFFFFF"/>
        </w:rPr>
        <w:t>ствляется оспаривание нормативных и ненормативных актов органов публичной вл</w:t>
      </w:r>
      <w:r w:rsidRPr="006D3796">
        <w:rPr>
          <w:i/>
          <w:color w:val="000000"/>
          <w:sz w:val="24"/>
          <w:szCs w:val="24"/>
          <w:shd w:val="clear" w:color="auto" w:fill="FFFFFF"/>
        </w:rPr>
        <w:t>а</w:t>
      </w:r>
      <w:r w:rsidRPr="006D3796">
        <w:rPr>
          <w:i/>
          <w:color w:val="000000"/>
          <w:sz w:val="24"/>
          <w:szCs w:val="24"/>
          <w:shd w:val="clear" w:color="auto" w:fill="FFFFFF"/>
        </w:rPr>
        <w:t>сти? Будут ли возмещены убытки в связи с принятием данного Постановления, если они возникли у ООО «Супермаркет «Сокол» в процессе осуществления им предпринимател</w:t>
      </w:r>
      <w:r w:rsidRPr="006D3796">
        <w:rPr>
          <w:i/>
          <w:color w:val="000000"/>
          <w:sz w:val="24"/>
          <w:szCs w:val="24"/>
          <w:shd w:val="clear" w:color="auto" w:fill="FFFFFF"/>
        </w:rPr>
        <w:t>ь</w:t>
      </w:r>
      <w:r w:rsidRPr="006D3796">
        <w:rPr>
          <w:i/>
          <w:color w:val="000000"/>
          <w:sz w:val="24"/>
          <w:szCs w:val="24"/>
          <w:shd w:val="clear" w:color="auto" w:fill="FFFFFF"/>
        </w:rPr>
        <w:t>ской деятельности?</w:t>
      </w:r>
      <w:r w:rsidRPr="006D3796">
        <w:rPr>
          <w:rStyle w:val="apple-converted-space"/>
          <w:i/>
          <w:color w:val="000000"/>
          <w:sz w:val="24"/>
          <w:szCs w:val="24"/>
          <w:shd w:val="clear" w:color="auto" w:fill="FFFFFF"/>
        </w:rPr>
        <w:t> </w:t>
      </w:r>
    </w:p>
    <w:p w:rsidR="00EC4F44" w:rsidRPr="00EC4F44" w:rsidRDefault="00EC4F44" w:rsidP="00EC4F44">
      <w:pPr>
        <w:rPr>
          <w:b/>
          <w:bCs/>
          <w:sz w:val="24"/>
          <w:szCs w:val="24"/>
        </w:rPr>
      </w:pPr>
      <w:r w:rsidRPr="00EC4F44">
        <w:rPr>
          <w:b/>
          <w:bCs/>
          <w:sz w:val="24"/>
          <w:szCs w:val="24"/>
        </w:rPr>
        <w:t>Задача</w:t>
      </w:r>
      <w:r>
        <w:rPr>
          <w:b/>
          <w:bCs/>
          <w:sz w:val="24"/>
          <w:szCs w:val="24"/>
        </w:rPr>
        <w:t xml:space="preserve"> 5</w:t>
      </w:r>
      <w:r w:rsidRPr="00EC4F44">
        <w:rPr>
          <w:b/>
          <w:bCs/>
          <w:sz w:val="24"/>
          <w:szCs w:val="24"/>
        </w:rPr>
        <w:t>.</w:t>
      </w:r>
    </w:p>
    <w:p w:rsidR="00EC4F44" w:rsidRPr="00EC4F44" w:rsidRDefault="00EC4F44" w:rsidP="00EC4F44">
      <w:pPr>
        <w:rPr>
          <w:color w:val="000000"/>
          <w:sz w:val="24"/>
          <w:szCs w:val="24"/>
          <w:shd w:val="clear" w:color="auto" w:fill="FFFFFF"/>
        </w:rPr>
      </w:pPr>
      <w:r w:rsidRPr="00EC4F44">
        <w:rPr>
          <w:color w:val="000000"/>
          <w:sz w:val="24"/>
          <w:szCs w:val="24"/>
          <w:shd w:val="clear" w:color="auto" w:fill="FFFFFF"/>
        </w:rPr>
        <w:t>Завод подъемно-транспортного оборудования в соответствии с заключенным догов</w:t>
      </w:r>
      <w:r w:rsidRPr="00EC4F44">
        <w:rPr>
          <w:color w:val="000000"/>
          <w:sz w:val="24"/>
          <w:szCs w:val="24"/>
          <w:shd w:val="clear" w:color="auto" w:fill="FFFFFF"/>
        </w:rPr>
        <w:t>о</w:t>
      </w:r>
      <w:r w:rsidRPr="00EC4F44">
        <w:rPr>
          <w:color w:val="000000"/>
          <w:sz w:val="24"/>
          <w:szCs w:val="24"/>
          <w:shd w:val="clear" w:color="auto" w:fill="FFFFFF"/>
        </w:rPr>
        <w:t>ром должен был поставить порту портальный кран в первом квартале будущего года. О</w:t>
      </w:r>
      <w:r w:rsidRPr="00EC4F44">
        <w:rPr>
          <w:color w:val="000000"/>
          <w:sz w:val="24"/>
          <w:szCs w:val="24"/>
          <w:shd w:val="clear" w:color="auto" w:fill="FFFFFF"/>
        </w:rPr>
        <w:t>д</w:t>
      </w:r>
      <w:r w:rsidRPr="00EC4F44">
        <w:rPr>
          <w:color w:val="000000"/>
          <w:sz w:val="24"/>
          <w:szCs w:val="24"/>
          <w:shd w:val="clear" w:color="auto" w:fill="FFFFFF"/>
        </w:rPr>
        <w:t>нако в связи с отказом других покупателей поставка оказалась возможной уже в текущем году. Полагая, что порт заинтересован в скорейшей поставке крана, завод немедленно о</w:t>
      </w:r>
      <w:r w:rsidRPr="00EC4F44">
        <w:rPr>
          <w:color w:val="000000"/>
          <w:sz w:val="24"/>
          <w:szCs w:val="24"/>
          <w:shd w:val="clear" w:color="auto" w:fill="FFFFFF"/>
        </w:rPr>
        <w:t>т</w:t>
      </w:r>
      <w:r w:rsidRPr="00EC4F44">
        <w:rPr>
          <w:color w:val="000000"/>
          <w:sz w:val="24"/>
          <w:szCs w:val="24"/>
          <w:shd w:val="clear" w:color="auto" w:fill="FFFFFF"/>
        </w:rPr>
        <w:t>грузил его и выставил счет для оплаты. Порт, получив кран, оплатил счет и приступил к его монтажу, одновременно предъявив иск о взыскании штрафа за досрочную поставку.</w:t>
      </w:r>
    </w:p>
    <w:p w:rsidR="00EC4F44" w:rsidRPr="00EC4F44" w:rsidRDefault="00EC4F44" w:rsidP="00EC4F44">
      <w:pPr>
        <w:rPr>
          <w:i/>
          <w:color w:val="000000"/>
          <w:sz w:val="24"/>
          <w:szCs w:val="24"/>
          <w:shd w:val="clear" w:color="auto" w:fill="FFFFFF"/>
        </w:rPr>
      </w:pPr>
      <w:r w:rsidRPr="00EC4F44">
        <w:rPr>
          <w:i/>
          <w:color w:val="000000"/>
          <w:sz w:val="24"/>
          <w:szCs w:val="24"/>
          <w:shd w:val="clear" w:color="auto" w:fill="FFFFFF"/>
        </w:rPr>
        <w:t>Определите вид договора, который был заключен, стороны и предмет договора.</w:t>
      </w:r>
    </w:p>
    <w:p w:rsidR="00EC4F44" w:rsidRPr="00EC4F44" w:rsidRDefault="00EC4F44" w:rsidP="00EC4F44">
      <w:pPr>
        <w:rPr>
          <w:i/>
          <w:color w:val="000000"/>
          <w:sz w:val="24"/>
          <w:szCs w:val="24"/>
          <w:shd w:val="clear" w:color="auto" w:fill="FFFFFF"/>
        </w:rPr>
      </w:pPr>
      <w:r w:rsidRPr="00EC4F44">
        <w:rPr>
          <w:i/>
          <w:color w:val="000000"/>
          <w:sz w:val="24"/>
          <w:szCs w:val="24"/>
          <w:shd w:val="clear" w:color="auto" w:fill="FFFFFF"/>
        </w:rPr>
        <w:t xml:space="preserve"> Подлежит ли иск удовлетворению?</w:t>
      </w:r>
    </w:p>
    <w:p w:rsidR="00725824" w:rsidRDefault="00725824" w:rsidP="00725824">
      <w:pPr>
        <w:pStyle w:val="msonormalcxspmiddlecxspmiddle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770D6E" w:rsidRDefault="00725824" w:rsidP="00034318">
      <w:pPr>
        <w:ind w:firstLine="0"/>
        <w:jc w:val="center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1.</w:t>
      </w:r>
      <w:r w:rsidR="003B25F0">
        <w:rPr>
          <w:rFonts w:eastAsiaTheme="minorEastAsia"/>
          <w:b/>
          <w:sz w:val="24"/>
          <w:szCs w:val="24"/>
        </w:rPr>
        <w:t>3</w:t>
      </w:r>
      <w:r>
        <w:rPr>
          <w:rFonts w:eastAsiaTheme="minorEastAsia"/>
          <w:b/>
          <w:sz w:val="24"/>
          <w:szCs w:val="24"/>
        </w:rPr>
        <w:t xml:space="preserve">.Темы </w:t>
      </w:r>
      <w:r w:rsidR="00B142C3">
        <w:rPr>
          <w:rFonts w:eastAsiaTheme="minorEastAsia"/>
          <w:b/>
          <w:sz w:val="24"/>
          <w:szCs w:val="24"/>
        </w:rPr>
        <w:t>сообщений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1668B4">
        <w:t>Трудовые отношения как объект воздействия трудового права.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>Соотношение принципов трудового права с общеправовыми принципами.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>Социальное партнерство на современном этапе: вопросы теории и практики.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>Система и формы социально-партнерских отношений в России.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>Международные стандарты труда и их отражение в трудовом законодательстве РФ.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>Система источников трудового права России.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>Работодатель как субъект трудового права.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Коллективные договоры как источник трудового права.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Участие работников в управлении организацией.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Условия приема на работу и порядок заключения трудового договора.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Защита персональных данных работника.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Классификация оснований прекращения трудового договора.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Расторжение трудового договора по инициативе работодателя.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Режимы рабочего времени.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  <w:rPr>
          <w:b/>
        </w:rPr>
      </w:pPr>
      <w:r w:rsidRPr="001668B4">
        <w:lastRenderedPageBreak/>
        <w:t xml:space="preserve"> Виды времени отдыха.</w:t>
      </w:r>
    </w:p>
    <w:p w:rsidR="00725824" w:rsidRPr="00A57ED6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1668B4">
        <w:t xml:space="preserve"> Ежегодные оплачиваемые отпуска и порядок их предоставления.</w:t>
      </w:r>
    </w:p>
    <w:p w:rsidR="00725824" w:rsidRPr="00A57ED6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1668B4">
        <w:t>Материальная ответственность сторон трудового договора и ее виды.</w:t>
      </w:r>
    </w:p>
    <w:p w:rsidR="00725824" w:rsidRPr="00A57ED6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1668B4">
        <w:t xml:space="preserve"> Система государственных органов, осуществляющих надзор и контроль за с</w:t>
      </w:r>
      <w:r w:rsidRPr="001668B4">
        <w:t>о</w:t>
      </w:r>
      <w:r w:rsidRPr="001668B4">
        <w:t>блюдением трудового законодательства.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Понятие гражданского процессуального права, его предмет, метод и система.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Наука гражданского процессуального права. 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Источники гражданского процессуального права. Судебная практика как и</w:t>
      </w:r>
      <w:r w:rsidRPr="00A57ED6">
        <w:t>с</w:t>
      </w:r>
      <w:r w:rsidRPr="00A57ED6">
        <w:t>точник гражданского процессуального права.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Понятие гражданского судопроизводства и его виды.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Стадии гражданского процесса.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Понятие принципов гражданского процессуального права и их система.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Организационно-функциональные принципы гражданского процесса.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Функциональные принципы гражданского процесса.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Принцип диспозитивности в гражданском процессе.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Принцип состязательности в гражданском процессе.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Единоличное и коллегиальное рассмотрение гражданских дел.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Непосредственность, устность и непрерывность судебного разбирательства: понятие и значение для рассмотрения и разрешения гражданских дел.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Понятие гражданских процессуальных правоотношений и их особенности.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Гражданская процессуальная форма.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Основания возникновения гражданских процессуальных правоотношений.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Субъекты гражданских процессуальных отношений и их классификация.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Лица, участвующие в деле: права и обязанности.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Понятие сторон в гражданском процессе.</w:t>
      </w:r>
    </w:p>
    <w:p w:rsidR="00A57ED6" w:rsidRDefault="00A57ED6" w:rsidP="00707A1B">
      <w:pPr>
        <w:pStyle w:val="a8"/>
        <w:numPr>
          <w:ilvl w:val="0"/>
          <w:numId w:val="16"/>
        </w:numPr>
        <w:tabs>
          <w:tab w:val="left" w:pos="1134"/>
          <w:tab w:val="right" w:pos="2977"/>
        </w:tabs>
        <w:ind w:left="0" w:firstLine="709"/>
        <w:rPr>
          <w:rFonts w:ascii="Times New Roman" w:hAnsi="Times New Roman"/>
          <w:sz w:val="24"/>
          <w:szCs w:val="24"/>
        </w:rPr>
      </w:pPr>
      <w:r w:rsidRPr="00821B9C">
        <w:rPr>
          <w:rFonts w:ascii="Times New Roman" w:hAnsi="Times New Roman"/>
          <w:sz w:val="24"/>
          <w:szCs w:val="24"/>
        </w:rPr>
        <w:t>Административные правонарушения и наказание.</w:t>
      </w:r>
    </w:p>
    <w:p w:rsidR="00707A1B" w:rsidRPr="00821B9C" w:rsidRDefault="00707A1B" w:rsidP="00707A1B">
      <w:pPr>
        <w:pStyle w:val="a8"/>
        <w:tabs>
          <w:tab w:val="left" w:pos="1134"/>
          <w:tab w:val="right" w:pos="2977"/>
        </w:tabs>
        <w:ind w:left="0" w:firstLine="709"/>
        <w:rPr>
          <w:rFonts w:ascii="Times New Roman" w:hAnsi="Times New Roman"/>
          <w:sz w:val="24"/>
          <w:szCs w:val="24"/>
        </w:rPr>
      </w:pPr>
    </w:p>
    <w:p w:rsidR="00A57ED6" w:rsidRDefault="00B142C3" w:rsidP="00707A1B">
      <w:pPr>
        <w:pStyle w:val="21"/>
        <w:tabs>
          <w:tab w:val="right" w:pos="720"/>
          <w:tab w:val="left" w:pos="1134"/>
        </w:tabs>
        <w:spacing w:after="0" w:line="240" w:lineRule="auto"/>
        <w:ind w:firstLine="709"/>
        <w:jc w:val="center"/>
        <w:rPr>
          <w:b/>
        </w:rPr>
      </w:pPr>
      <w:r>
        <w:rPr>
          <w:b/>
        </w:rPr>
        <w:t>1.4. Темы для дискуссий</w:t>
      </w:r>
    </w:p>
    <w:p w:rsidR="00B142C3" w:rsidRPr="0035547E" w:rsidRDefault="00B142C3" w:rsidP="00707A1B">
      <w:pPr>
        <w:pStyle w:val="a8"/>
        <w:numPr>
          <w:ilvl w:val="0"/>
          <w:numId w:val="34"/>
        </w:numPr>
        <w:tabs>
          <w:tab w:val="left" w:pos="993"/>
          <w:tab w:val="right" w:pos="2977"/>
        </w:tabs>
        <w:ind w:left="0" w:firstLine="709"/>
        <w:rPr>
          <w:rFonts w:ascii="Times New Roman" w:hAnsi="Times New Roman"/>
          <w:sz w:val="24"/>
          <w:szCs w:val="24"/>
        </w:rPr>
      </w:pPr>
      <w:r w:rsidRPr="0035547E">
        <w:rPr>
          <w:rFonts w:ascii="Times New Roman" w:hAnsi="Times New Roman"/>
          <w:sz w:val="24"/>
          <w:szCs w:val="24"/>
        </w:rPr>
        <w:t>Система органов государственной власти в Российской Федерации. Функции и значение государственных органов в области государственного управления.</w:t>
      </w:r>
    </w:p>
    <w:p w:rsidR="00B142C3" w:rsidRPr="0035547E" w:rsidRDefault="00B142C3" w:rsidP="00707A1B">
      <w:pPr>
        <w:pStyle w:val="a8"/>
        <w:numPr>
          <w:ilvl w:val="0"/>
          <w:numId w:val="34"/>
        </w:numPr>
        <w:tabs>
          <w:tab w:val="left" w:pos="993"/>
          <w:tab w:val="right" w:pos="2977"/>
        </w:tabs>
        <w:ind w:left="0" w:firstLine="709"/>
        <w:rPr>
          <w:rFonts w:ascii="Times New Roman" w:hAnsi="Times New Roman"/>
          <w:sz w:val="24"/>
          <w:szCs w:val="24"/>
        </w:rPr>
      </w:pPr>
      <w:r w:rsidRPr="0035547E">
        <w:rPr>
          <w:rFonts w:ascii="Times New Roman" w:hAnsi="Times New Roman"/>
          <w:sz w:val="24"/>
          <w:szCs w:val="24"/>
        </w:rPr>
        <w:t>Право на судебную защиту и его реализация в Российской Федерации.</w:t>
      </w:r>
    </w:p>
    <w:p w:rsidR="00B142C3" w:rsidRPr="0035547E" w:rsidRDefault="00B142C3" w:rsidP="00707A1B">
      <w:pPr>
        <w:pStyle w:val="2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35547E">
        <w:t>Роль судебной практики в применении норм трудового права.</w:t>
      </w:r>
    </w:p>
    <w:p w:rsidR="00B142C3" w:rsidRPr="0035547E" w:rsidRDefault="0035547E" w:rsidP="00707A1B">
      <w:pPr>
        <w:pStyle w:val="a8"/>
        <w:numPr>
          <w:ilvl w:val="0"/>
          <w:numId w:val="34"/>
        </w:numPr>
        <w:tabs>
          <w:tab w:val="left" w:pos="993"/>
          <w:tab w:val="right" w:pos="2977"/>
        </w:tabs>
        <w:ind w:left="0" w:firstLine="709"/>
        <w:rPr>
          <w:rFonts w:ascii="Times New Roman" w:hAnsi="Times New Roman"/>
          <w:sz w:val="24"/>
          <w:szCs w:val="24"/>
        </w:rPr>
      </w:pPr>
      <w:r w:rsidRPr="0035547E">
        <w:rPr>
          <w:rFonts w:ascii="Times New Roman" w:hAnsi="Times New Roman"/>
          <w:sz w:val="24"/>
          <w:szCs w:val="24"/>
        </w:rPr>
        <w:t>Гарантии для работников, совмещающих работу с обучением и практика их применения.</w:t>
      </w:r>
    </w:p>
    <w:p w:rsidR="0035547E" w:rsidRPr="0035547E" w:rsidRDefault="0035547E" w:rsidP="00707A1B">
      <w:pPr>
        <w:pStyle w:val="2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35547E">
        <w:t>Правовые аспекты оплаты труда и основные государственные гарантии по опл</w:t>
      </w:r>
      <w:r w:rsidRPr="0035547E">
        <w:t>а</w:t>
      </w:r>
      <w:r w:rsidRPr="0035547E">
        <w:t>те труда работников.</w:t>
      </w:r>
    </w:p>
    <w:p w:rsidR="0035547E" w:rsidRPr="0035547E" w:rsidRDefault="0035547E" w:rsidP="00707A1B">
      <w:pPr>
        <w:pStyle w:val="2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35547E">
        <w:t>Место локальных нормативных актов в системе источников трудового права.</w:t>
      </w:r>
    </w:p>
    <w:p w:rsidR="0035547E" w:rsidRPr="0035547E" w:rsidRDefault="0035547E" w:rsidP="00707A1B">
      <w:pPr>
        <w:pStyle w:val="2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35547E">
        <w:t>Защита трудовых прав работников и способы ее обеспечения.</w:t>
      </w:r>
    </w:p>
    <w:p w:rsidR="0035547E" w:rsidRPr="0035547E" w:rsidRDefault="0035547E" w:rsidP="00707A1B">
      <w:pPr>
        <w:pStyle w:val="2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35547E">
        <w:t>Применение дисциплинарных взысканий: проблемные вопросы на материалах судебной практики.</w:t>
      </w:r>
    </w:p>
    <w:p w:rsidR="0035547E" w:rsidRPr="0035547E" w:rsidRDefault="0035547E" w:rsidP="00707A1B">
      <w:pPr>
        <w:pStyle w:val="2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35547E">
        <w:t>Законность как основное начало гражданского судопроизводства.</w:t>
      </w:r>
    </w:p>
    <w:p w:rsidR="00B142C3" w:rsidRPr="0035547E" w:rsidRDefault="0035547E" w:rsidP="00707A1B">
      <w:pPr>
        <w:pStyle w:val="a8"/>
        <w:numPr>
          <w:ilvl w:val="0"/>
          <w:numId w:val="34"/>
        </w:numPr>
        <w:tabs>
          <w:tab w:val="left" w:pos="1134"/>
          <w:tab w:val="right" w:pos="2977"/>
        </w:tabs>
        <w:ind w:left="0" w:firstLine="709"/>
        <w:rPr>
          <w:rFonts w:ascii="Times New Roman" w:hAnsi="Times New Roman"/>
          <w:sz w:val="24"/>
          <w:szCs w:val="24"/>
        </w:rPr>
      </w:pPr>
      <w:r w:rsidRPr="0035547E">
        <w:rPr>
          <w:rFonts w:ascii="Times New Roman" w:hAnsi="Times New Roman"/>
          <w:sz w:val="24"/>
          <w:szCs w:val="24"/>
        </w:rPr>
        <w:t>Содержание трудового договора: основные и дополнительные условия.</w:t>
      </w:r>
    </w:p>
    <w:p w:rsidR="00B142C3" w:rsidRDefault="00B142C3" w:rsidP="00707A1B">
      <w:pPr>
        <w:pStyle w:val="21"/>
        <w:tabs>
          <w:tab w:val="left" w:pos="1134"/>
        </w:tabs>
        <w:spacing w:after="0" w:line="240" w:lineRule="auto"/>
        <w:ind w:firstLine="709"/>
        <w:jc w:val="both"/>
      </w:pPr>
    </w:p>
    <w:p w:rsidR="00B142C3" w:rsidRPr="00242DD9" w:rsidRDefault="00242DD9" w:rsidP="00707A1B">
      <w:pPr>
        <w:pStyle w:val="a8"/>
        <w:tabs>
          <w:tab w:val="left" w:pos="1134"/>
          <w:tab w:val="right" w:pos="2977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242DD9">
        <w:rPr>
          <w:rFonts w:ascii="Times New Roman" w:hAnsi="Times New Roman"/>
          <w:i/>
          <w:sz w:val="24"/>
          <w:szCs w:val="24"/>
        </w:rPr>
        <w:t>Виды практических заданий содержатся в тематическом плане по дисциплине.</w:t>
      </w:r>
    </w:p>
    <w:p w:rsidR="00B142C3" w:rsidRPr="00B142C3" w:rsidRDefault="00B142C3" w:rsidP="00707A1B">
      <w:pPr>
        <w:pStyle w:val="21"/>
        <w:tabs>
          <w:tab w:val="right" w:pos="720"/>
          <w:tab w:val="left" w:pos="1134"/>
        </w:tabs>
        <w:spacing w:after="0" w:line="240" w:lineRule="auto"/>
        <w:ind w:firstLine="709"/>
        <w:jc w:val="both"/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034318" w:rsidRPr="00034318" w:rsidRDefault="00034318" w:rsidP="00707A1B">
      <w:pPr>
        <w:tabs>
          <w:tab w:val="left" w:pos="1134"/>
        </w:tabs>
        <w:ind w:firstLine="709"/>
        <w:jc w:val="center"/>
        <w:rPr>
          <w:b/>
          <w:sz w:val="24"/>
          <w:szCs w:val="24"/>
        </w:rPr>
      </w:pPr>
      <w:r w:rsidRPr="00034318">
        <w:rPr>
          <w:rFonts w:eastAsiaTheme="minorEastAsia"/>
          <w:b/>
          <w:sz w:val="24"/>
          <w:szCs w:val="24"/>
        </w:rPr>
        <w:lastRenderedPageBreak/>
        <w:t xml:space="preserve">2 </w:t>
      </w:r>
      <w:r w:rsidRPr="00034318">
        <w:rPr>
          <w:b/>
          <w:sz w:val="24"/>
          <w:szCs w:val="24"/>
        </w:rPr>
        <w:t xml:space="preserve">ФОНД ОЦЕНОЧНЫХ МАТЕРИАЛОВ </w:t>
      </w:r>
    </w:p>
    <w:p w:rsidR="00034318" w:rsidRDefault="00034318" w:rsidP="00707A1B">
      <w:pPr>
        <w:tabs>
          <w:tab w:val="left" w:pos="1134"/>
        </w:tabs>
        <w:ind w:firstLine="709"/>
        <w:jc w:val="center"/>
        <w:rPr>
          <w:b/>
          <w:sz w:val="24"/>
          <w:szCs w:val="24"/>
        </w:rPr>
      </w:pPr>
      <w:r w:rsidRPr="00034318">
        <w:rPr>
          <w:b/>
          <w:sz w:val="24"/>
          <w:szCs w:val="24"/>
        </w:rPr>
        <w:t>ДЛЯ ПРОМЕЖУТОЧНОЙ АТТЕСТАЦИИ (</w:t>
      </w:r>
      <w:r>
        <w:rPr>
          <w:b/>
          <w:sz w:val="24"/>
          <w:szCs w:val="24"/>
        </w:rPr>
        <w:t>зачет с оценкой</w:t>
      </w:r>
      <w:r w:rsidRPr="00034318">
        <w:rPr>
          <w:b/>
          <w:sz w:val="24"/>
          <w:szCs w:val="24"/>
        </w:rPr>
        <w:t>)</w:t>
      </w:r>
    </w:p>
    <w:p w:rsidR="00707A1B" w:rsidRPr="00034318" w:rsidRDefault="00707A1B" w:rsidP="00707A1B">
      <w:pPr>
        <w:tabs>
          <w:tab w:val="left" w:pos="1134"/>
        </w:tabs>
        <w:ind w:firstLine="709"/>
        <w:jc w:val="center"/>
        <w:rPr>
          <w:b/>
          <w:sz w:val="24"/>
          <w:szCs w:val="24"/>
        </w:rPr>
      </w:pPr>
    </w:p>
    <w:p w:rsidR="00B01057" w:rsidRDefault="00003560" w:rsidP="00707A1B">
      <w:pPr>
        <w:pStyle w:val="af1"/>
        <w:numPr>
          <w:ilvl w:val="1"/>
          <w:numId w:val="14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B01057">
        <w:rPr>
          <w:rFonts w:ascii="Times New Roman" w:hAnsi="Times New Roman" w:cs="Times New Roman"/>
        </w:rPr>
        <w:t>Определение трудового права и его ме</w:t>
      </w:r>
      <w:r w:rsidR="00B01057">
        <w:rPr>
          <w:rFonts w:ascii="Times New Roman" w:hAnsi="Times New Roman" w:cs="Times New Roman"/>
        </w:rPr>
        <w:t>сто в системе российского права</w:t>
      </w:r>
      <w:r w:rsidR="00B15F73" w:rsidRPr="00B01057">
        <w:rPr>
          <w:rFonts w:ascii="Times New Roman" w:hAnsi="Times New Roman" w:cs="Times New Roman"/>
        </w:rPr>
        <w:t>(</w:t>
      </w:r>
      <w:r w:rsidR="009D3F7C">
        <w:rPr>
          <w:rFonts w:ascii="Times New Roman" w:hAnsi="Times New Roman" w:cs="Times New Roman"/>
        </w:rPr>
        <w:t>ОК 0</w:t>
      </w:r>
      <w:r w:rsidR="00B01057">
        <w:rPr>
          <w:rFonts w:ascii="Times New Roman" w:hAnsi="Times New Roman" w:cs="Times New Roman"/>
        </w:rPr>
        <w:t xml:space="preserve">1, </w:t>
      </w:r>
      <w:r w:rsidR="009D3F7C">
        <w:rPr>
          <w:rFonts w:ascii="Times New Roman" w:hAnsi="Times New Roman" w:cs="Times New Roman"/>
        </w:rPr>
        <w:t>ОК 0</w:t>
      </w:r>
      <w:r w:rsidR="00B01057">
        <w:rPr>
          <w:rFonts w:ascii="Times New Roman" w:hAnsi="Times New Roman" w:cs="Times New Roman"/>
        </w:rPr>
        <w:t xml:space="preserve">, </w:t>
      </w:r>
      <w:r w:rsidR="009D3F7C">
        <w:rPr>
          <w:rFonts w:ascii="Times New Roman" w:hAnsi="Times New Roman" w:cs="Times New Roman"/>
        </w:rPr>
        <w:t>ОК 0</w:t>
      </w:r>
      <w:r w:rsidR="00B01057">
        <w:rPr>
          <w:rFonts w:ascii="Times New Roman" w:hAnsi="Times New Roman" w:cs="Times New Roman"/>
        </w:rPr>
        <w:t>3)</w:t>
      </w:r>
    </w:p>
    <w:p w:rsidR="00B01057" w:rsidRDefault="00003560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B01057">
        <w:rPr>
          <w:rFonts w:ascii="Times New Roman" w:hAnsi="Times New Roman" w:cs="Times New Roman"/>
        </w:rPr>
        <w:t>Предмет и метод трудового права</w:t>
      </w:r>
      <w:r w:rsidR="00B15F73" w:rsidRPr="00B01057">
        <w:rPr>
          <w:rFonts w:ascii="Times New Roman" w:hAnsi="Times New Roman" w:cs="Times New Roman"/>
        </w:rPr>
        <w:t xml:space="preserve"> (</w:t>
      </w:r>
      <w:r w:rsidR="009D3F7C">
        <w:rPr>
          <w:rFonts w:ascii="Times New Roman" w:hAnsi="Times New Roman" w:cs="Times New Roman"/>
        </w:rPr>
        <w:t>ОК 0</w:t>
      </w:r>
      <w:r w:rsidR="00B01057">
        <w:rPr>
          <w:rFonts w:ascii="Times New Roman" w:hAnsi="Times New Roman" w:cs="Times New Roman"/>
        </w:rPr>
        <w:t xml:space="preserve">1, </w:t>
      </w:r>
      <w:r w:rsidR="009D3F7C">
        <w:rPr>
          <w:rFonts w:ascii="Times New Roman" w:hAnsi="Times New Roman" w:cs="Times New Roman"/>
        </w:rPr>
        <w:t>ОК 0</w:t>
      </w:r>
      <w:r w:rsidR="00B01057">
        <w:rPr>
          <w:rFonts w:ascii="Times New Roman" w:hAnsi="Times New Roman" w:cs="Times New Roman"/>
        </w:rPr>
        <w:t xml:space="preserve">2, </w:t>
      </w:r>
      <w:r w:rsidR="009D3F7C">
        <w:rPr>
          <w:rFonts w:ascii="Times New Roman" w:hAnsi="Times New Roman" w:cs="Times New Roman"/>
        </w:rPr>
        <w:t>ОК 0</w:t>
      </w:r>
      <w:r w:rsidR="00B01057">
        <w:rPr>
          <w:rFonts w:ascii="Times New Roman" w:hAnsi="Times New Roman" w:cs="Times New Roman"/>
        </w:rPr>
        <w:t xml:space="preserve">3, </w:t>
      </w:r>
      <w:r w:rsidR="009D3F7C">
        <w:rPr>
          <w:rFonts w:ascii="Times New Roman" w:hAnsi="Times New Roman" w:cs="Times New Roman"/>
        </w:rPr>
        <w:t>ОК 0</w:t>
      </w:r>
      <w:r w:rsidR="00B01057">
        <w:rPr>
          <w:rFonts w:ascii="Times New Roman" w:hAnsi="Times New Roman" w:cs="Times New Roman"/>
        </w:rPr>
        <w:t>4)</w:t>
      </w:r>
    </w:p>
    <w:p w:rsidR="00083724" w:rsidRDefault="00B01057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83724">
        <w:rPr>
          <w:rFonts w:ascii="Times New Roman" w:hAnsi="Times New Roman" w:cs="Times New Roman"/>
        </w:rPr>
        <w:t>С</w:t>
      </w:r>
      <w:r w:rsidR="00003560" w:rsidRPr="00083724">
        <w:rPr>
          <w:rFonts w:ascii="Times New Roman" w:hAnsi="Times New Roman" w:cs="Times New Roman"/>
        </w:rPr>
        <w:t>оотношение трудового права и смежных отраслей права</w:t>
      </w:r>
      <w:r w:rsidR="005F7428" w:rsidRPr="00083724">
        <w:rPr>
          <w:rFonts w:ascii="Times New Roman" w:hAnsi="Times New Roman" w:cs="Times New Roman"/>
        </w:rPr>
        <w:t>(</w:t>
      </w:r>
      <w:r w:rsidR="009D3F7C" w:rsidRPr="00083724">
        <w:rPr>
          <w:rFonts w:ascii="Times New Roman" w:hAnsi="Times New Roman" w:cs="Times New Roman"/>
        </w:rPr>
        <w:t>ОК 0</w:t>
      </w:r>
      <w:r w:rsidR="005F7428" w:rsidRPr="00083724">
        <w:rPr>
          <w:rFonts w:ascii="Times New Roman" w:hAnsi="Times New Roman" w:cs="Times New Roman"/>
        </w:rPr>
        <w:t xml:space="preserve">4, </w:t>
      </w:r>
      <w:r w:rsidR="009D3F7C" w:rsidRPr="00083724">
        <w:rPr>
          <w:rFonts w:ascii="Times New Roman" w:hAnsi="Times New Roman" w:cs="Times New Roman"/>
        </w:rPr>
        <w:t>ОК 0</w:t>
      </w:r>
      <w:r w:rsidR="005F7428" w:rsidRPr="00083724">
        <w:rPr>
          <w:rFonts w:ascii="Times New Roman" w:hAnsi="Times New Roman" w:cs="Times New Roman"/>
        </w:rPr>
        <w:t>5</w:t>
      </w:r>
      <w:r w:rsidR="00083724">
        <w:rPr>
          <w:rFonts w:ascii="Times New Roman" w:hAnsi="Times New Roman" w:cs="Times New Roman"/>
        </w:rPr>
        <w:t>)</w:t>
      </w:r>
    </w:p>
    <w:p w:rsidR="00003560" w:rsidRPr="00083724" w:rsidRDefault="00003560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83724">
        <w:rPr>
          <w:rFonts w:ascii="Times New Roman" w:hAnsi="Times New Roman" w:cs="Times New Roman"/>
        </w:rPr>
        <w:t>Источники трудового права: понятие и их иерархия</w:t>
      </w:r>
      <w:r w:rsidR="00B01057" w:rsidRPr="00083724">
        <w:rPr>
          <w:rFonts w:ascii="Times New Roman" w:hAnsi="Times New Roman" w:cs="Times New Roman"/>
        </w:rPr>
        <w:t>(</w:t>
      </w:r>
      <w:r w:rsidR="009D3F7C" w:rsidRPr="00083724">
        <w:rPr>
          <w:rFonts w:ascii="Times New Roman" w:hAnsi="Times New Roman" w:cs="Times New Roman"/>
        </w:rPr>
        <w:t>ПК 5.3</w:t>
      </w:r>
      <w:r w:rsidR="00B01057" w:rsidRPr="00083724">
        <w:rPr>
          <w:rFonts w:ascii="Times New Roman" w:hAnsi="Times New Roman" w:cs="Times New Roman"/>
        </w:rPr>
        <w:t>)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>Общая характеристика международно-правового регулирования труда. Межд</w:t>
      </w:r>
      <w:r w:rsidRPr="00003560">
        <w:rPr>
          <w:rFonts w:ascii="Times New Roman" w:hAnsi="Times New Roman" w:cs="Times New Roman"/>
        </w:rPr>
        <w:t>у</w:t>
      </w:r>
      <w:r w:rsidRPr="00003560">
        <w:rPr>
          <w:rFonts w:ascii="Times New Roman" w:hAnsi="Times New Roman" w:cs="Times New Roman"/>
        </w:rPr>
        <w:t>народные трудовые стандарты</w:t>
      </w:r>
      <w:r w:rsidR="00B15F73">
        <w:rPr>
          <w:rFonts w:ascii="Times New Roman" w:hAnsi="Times New Roman" w:cs="Times New Roman"/>
        </w:rPr>
        <w:t xml:space="preserve"> (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>6)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>Понятие, значение и виды локальных нормативных актов, содержащих нормы трудового права</w:t>
      </w:r>
      <w:r w:rsidR="00B15F73">
        <w:rPr>
          <w:rFonts w:ascii="Times New Roman" w:hAnsi="Times New Roman" w:cs="Times New Roman"/>
        </w:rPr>
        <w:t xml:space="preserve"> (</w:t>
      </w:r>
      <w:r w:rsidR="009D3F7C">
        <w:rPr>
          <w:rFonts w:ascii="Times New Roman" w:hAnsi="Times New Roman" w:cs="Times New Roman"/>
        </w:rPr>
        <w:t>ПК 5.3</w:t>
      </w:r>
      <w:r w:rsidR="00083724">
        <w:rPr>
          <w:rFonts w:ascii="Times New Roman" w:hAnsi="Times New Roman" w:cs="Times New Roman"/>
        </w:rPr>
        <w:t>)</w:t>
      </w:r>
    </w:p>
    <w:p w:rsidR="005F7428" w:rsidRDefault="00003560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Осн</w:t>
      </w:r>
      <w:r w:rsidR="005F7428">
        <w:rPr>
          <w:rFonts w:ascii="Times New Roman" w:hAnsi="Times New Roman" w:cs="Times New Roman"/>
        </w:rPr>
        <w:t>овные принципы  трудового права (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1, 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2, 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3, 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>4)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>Понятие и виды субъектов трудового права, их правовой статус</w:t>
      </w:r>
      <w:r w:rsidR="00B15F73">
        <w:rPr>
          <w:rFonts w:ascii="Times New Roman" w:hAnsi="Times New Roman" w:cs="Times New Roman"/>
        </w:rPr>
        <w:t xml:space="preserve"> (</w:t>
      </w:r>
      <w:r w:rsidR="00083724">
        <w:rPr>
          <w:rFonts w:ascii="Times New Roman" w:hAnsi="Times New Roman" w:cs="Times New Roman"/>
        </w:rPr>
        <w:t>ОК 01, ОК 02, ОК 03, ОК 04</w:t>
      </w:r>
      <w:r w:rsidR="005F7428">
        <w:rPr>
          <w:rFonts w:ascii="Times New Roman" w:hAnsi="Times New Roman" w:cs="Times New Roman"/>
        </w:rPr>
        <w:t>)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>Виды и сроки трудовых договоров. Случаи заключения срочных трудовых д</w:t>
      </w:r>
      <w:r w:rsidRPr="00003560">
        <w:rPr>
          <w:rFonts w:ascii="Times New Roman" w:hAnsi="Times New Roman" w:cs="Times New Roman"/>
        </w:rPr>
        <w:t>о</w:t>
      </w:r>
      <w:r w:rsidRPr="00003560">
        <w:rPr>
          <w:rFonts w:ascii="Times New Roman" w:hAnsi="Times New Roman" w:cs="Times New Roman"/>
        </w:rPr>
        <w:t>говоров</w:t>
      </w:r>
      <w:r w:rsidR="00B15F73">
        <w:rPr>
          <w:rFonts w:ascii="Times New Roman" w:hAnsi="Times New Roman" w:cs="Times New Roman"/>
        </w:rPr>
        <w:t xml:space="preserve"> (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2, 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3; </w:t>
      </w:r>
      <w:r w:rsidR="009D3F7C">
        <w:rPr>
          <w:rFonts w:ascii="Times New Roman" w:hAnsi="Times New Roman" w:cs="Times New Roman"/>
        </w:rPr>
        <w:t>ПК 5.3</w:t>
      </w:r>
      <w:r w:rsidR="005F7428">
        <w:rPr>
          <w:rFonts w:ascii="Times New Roman" w:hAnsi="Times New Roman" w:cs="Times New Roman"/>
        </w:rPr>
        <w:t>)</w:t>
      </w:r>
    </w:p>
    <w:p w:rsidR="005F7428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Документы, предъявляемые при заключении трудового договора. Общий п</w:t>
      </w:r>
      <w:r w:rsidRPr="00003560">
        <w:rPr>
          <w:rFonts w:ascii="Times New Roman" w:hAnsi="Times New Roman" w:cs="Times New Roman"/>
        </w:rPr>
        <w:t>о</w:t>
      </w:r>
      <w:r w:rsidRPr="00003560">
        <w:rPr>
          <w:rFonts w:ascii="Times New Roman" w:hAnsi="Times New Roman" w:cs="Times New Roman"/>
        </w:rPr>
        <w:t>рядок оформления трудовых отношений. Трудовая книжка</w:t>
      </w:r>
      <w:r w:rsidR="00B15F73">
        <w:rPr>
          <w:rFonts w:ascii="Times New Roman" w:hAnsi="Times New Roman" w:cs="Times New Roman"/>
        </w:rPr>
        <w:t xml:space="preserve"> (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2, 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3, 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9; </w:t>
      </w:r>
      <w:r w:rsidR="009D3F7C">
        <w:rPr>
          <w:rFonts w:ascii="Times New Roman" w:hAnsi="Times New Roman" w:cs="Times New Roman"/>
        </w:rPr>
        <w:t>ПК 5.</w:t>
      </w:r>
      <w:r w:rsidR="00083724">
        <w:rPr>
          <w:rFonts w:ascii="Times New Roman" w:hAnsi="Times New Roman" w:cs="Times New Roman"/>
        </w:rPr>
        <w:t>3</w:t>
      </w:r>
      <w:r w:rsidR="005F7428">
        <w:rPr>
          <w:rFonts w:ascii="Times New Roman" w:hAnsi="Times New Roman" w:cs="Times New Roman"/>
        </w:rPr>
        <w:t>)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>Содержание трудового договора: понятие и виды условий. Обязательные усл</w:t>
      </w:r>
      <w:r w:rsidRPr="00003560">
        <w:rPr>
          <w:rFonts w:ascii="Times New Roman" w:hAnsi="Times New Roman" w:cs="Times New Roman"/>
        </w:rPr>
        <w:t>о</w:t>
      </w:r>
      <w:r w:rsidRPr="00003560">
        <w:rPr>
          <w:rFonts w:ascii="Times New Roman" w:hAnsi="Times New Roman" w:cs="Times New Roman"/>
        </w:rPr>
        <w:t>вия трудового договора</w:t>
      </w:r>
      <w:r w:rsidR="005F7428">
        <w:rPr>
          <w:rFonts w:ascii="Times New Roman" w:hAnsi="Times New Roman" w:cs="Times New Roman"/>
        </w:rPr>
        <w:t>(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2, 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>3)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Форма трудового договора. Испытание при приеме на работу</w:t>
      </w:r>
      <w:r w:rsidR="005F7428">
        <w:rPr>
          <w:rFonts w:ascii="Times New Roman" w:hAnsi="Times New Roman" w:cs="Times New Roman"/>
        </w:rPr>
        <w:t>(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2, 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3; </w:t>
      </w:r>
      <w:r w:rsidR="009D3F7C">
        <w:rPr>
          <w:rFonts w:ascii="Times New Roman" w:hAnsi="Times New Roman" w:cs="Times New Roman"/>
        </w:rPr>
        <w:t>ПК 5.3</w:t>
      </w:r>
      <w:r w:rsidR="005F7428">
        <w:rPr>
          <w:rFonts w:ascii="Times New Roman" w:hAnsi="Times New Roman" w:cs="Times New Roman"/>
        </w:rPr>
        <w:t>)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Понятие, виды и порядок изменения трудового договора</w:t>
      </w:r>
      <w:r w:rsidR="005F7428">
        <w:rPr>
          <w:rFonts w:ascii="Times New Roman" w:hAnsi="Times New Roman" w:cs="Times New Roman"/>
        </w:rPr>
        <w:t>(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2, 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3; ПК-1, </w:t>
      </w:r>
      <w:r w:rsidR="009D3F7C">
        <w:rPr>
          <w:rFonts w:ascii="Times New Roman" w:hAnsi="Times New Roman" w:cs="Times New Roman"/>
        </w:rPr>
        <w:t>ПК 5.3</w:t>
      </w:r>
      <w:r w:rsidR="005F7428">
        <w:rPr>
          <w:rFonts w:ascii="Times New Roman" w:hAnsi="Times New Roman" w:cs="Times New Roman"/>
        </w:rPr>
        <w:t>)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Понятие и виды переводов на другую работу. Отграничение перевода от пер</w:t>
      </w:r>
      <w:r w:rsidRPr="00003560">
        <w:rPr>
          <w:rFonts w:ascii="Times New Roman" w:hAnsi="Times New Roman" w:cs="Times New Roman"/>
        </w:rPr>
        <w:t>е</w:t>
      </w:r>
      <w:r w:rsidRPr="00003560">
        <w:rPr>
          <w:rFonts w:ascii="Times New Roman" w:hAnsi="Times New Roman" w:cs="Times New Roman"/>
        </w:rPr>
        <w:t>мещения</w:t>
      </w:r>
      <w:r w:rsidR="005F7428">
        <w:rPr>
          <w:rFonts w:ascii="Times New Roman" w:hAnsi="Times New Roman" w:cs="Times New Roman"/>
        </w:rPr>
        <w:t>(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 xml:space="preserve">2, </w:t>
      </w:r>
      <w:r w:rsidR="009D3F7C">
        <w:rPr>
          <w:rFonts w:ascii="Times New Roman" w:hAnsi="Times New Roman" w:cs="Times New Roman"/>
        </w:rPr>
        <w:t>ОК 0</w:t>
      </w:r>
      <w:r w:rsidR="005F7428">
        <w:rPr>
          <w:rFonts w:ascii="Times New Roman" w:hAnsi="Times New Roman" w:cs="Times New Roman"/>
        </w:rPr>
        <w:t>3)</w:t>
      </w:r>
    </w:p>
    <w:p w:rsidR="00D5158E" w:rsidRPr="00003560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Виды временных переводов по инициативе работодателя и порядок их осущ</w:t>
      </w:r>
      <w:r w:rsidRPr="00003560">
        <w:rPr>
          <w:rFonts w:ascii="Times New Roman" w:hAnsi="Times New Roman" w:cs="Times New Roman"/>
        </w:rPr>
        <w:t>е</w:t>
      </w:r>
      <w:r w:rsidRPr="00003560">
        <w:rPr>
          <w:rFonts w:ascii="Times New Roman" w:hAnsi="Times New Roman" w:cs="Times New Roman"/>
        </w:rPr>
        <w:t>ствления</w:t>
      </w:r>
      <w:r w:rsidR="00D5158E">
        <w:rPr>
          <w:rFonts w:ascii="Times New Roman" w:hAnsi="Times New Roman" w:cs="Times New Roman"/>
        </w:rPr>
        <w:t>(</w:t>
      </w:r>
      <w:r w:rsidR="009D3F7C">
        <w:rPr>
          <w:rFonts w:ascii="Times New Roman" w:hAnsi="Times New Roman" w:cs="Times New Roman"/>
        </w:rPr>
        <w:t>ОК 0</w:t>
      </w:r>
      <w:r w:rsidR="00D5158E">
        <w:rPr>
          <w:rFonts w:ascii="Times New Roman" w:hAnsi="Times New Roman" w:cs="Times New Roman"/>
        </w:rPr>
        <w:t xml:space="preserve">2, </w:t>
      </w:r>
      <w:r w:rsidR="009D3F7C">
        <w:rPr>
          <w:rFonts w:ascii="Times New Roman" w:hAnsi="Times New Roman" w:cs="Times New Roman"/>
        </w:rPr>
        <w:t>ОК 0</w:t>
      </w:r>
      <w:r w:rsidR="00D5158E">
        <w:rPr>
          <w:rFonts w:ascii="Times New Roman" w:hAnsi="Times New Roman" w:cs="Times New Roman"/>
        </w:rPr>
        <w:t>3)</w:t>
      </w:r>
    </w:p>
    <w:p w:rsidR="00D5158E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Понятие и общая характеристика оснований</w:t>
      </w:r>
      <w:r w:rsidR="00D5158E">
        <w:rPr>
          <w:rFonts w:ascii="Times New Roman" w:hAnsi="Times New Roman" w:cs="Times New Roman"/>
        </w:rPr>
        <w:t xml:space="preserve"> прекращения трудового догов</w:t>
      </w:r>
      <w:r w:rsidR="00D5158E">
        <w:rPr>
          <w:rFonts w:ascii="Times New Roman" w:hAnsi="Times New Roman" w:cs="Times New Roman"/>
        </w:rPr>
        <w:t>о</w:t>
      </w:r>
      <w:r w:rsidR="00D5158E">
        <w:rPr>
          <w:rFonts w:ascii="Times New Roman" w:hAnsi="Times New Roman" w:cs="Times New Roman"/>
        </w:rPr>
        <w:t>ра(</w:t>
      </w:r>
      <w:r w:rsidR="009D3F7C">
        <w:rPr>
          <w:rFonts w:ascii="Times New Roman" w:hAnsi="Times New Roman" w:cs="Times New Roman"/>
        </w:rPr>
        <w:t>ОК 0</w:t>
      </w:r>
      <w:r w:rsidR="00D5158E">
        <w:rPr>
          <w:rFonts w:ascii="Times New Roman" w:hAnsi="Times New Roman" w:cs="Times New Roman"/>
        </w:rPr>
        <w:t xml:space="preserve">2, </w:t>
      </w:r>
      <w:r w:rsidR="009D3F7C">
        <w:rPr>
          <w:rFonts w:ascii="Times New Roman" w:hAnsi="Times New Roman" w:cs="Times New Roman"/>
        </w:rPr>
        <w:t>ОК 0</w:t>
      </w:r>
      <w:r w:rsidR="00D5158E">
        <w:rPr>
          <w:rFonts w:ascii="Times New Roman" w:hAnsi="Times New Roman" w:cs="Times New Roman"/>
        </w:rPr>
        <w:t>3)</w:t>
      </w:r>
    </w:p>
    <w:p w:rsidR="004C2342" w:rsidRPr="00003560" w:rsidRDefault="004C2342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правила организации и охраны труда (</w:t>
      </w:r>
      <w:r w:rsidR="009D3F7C">
        <w:rPr>
          <w:rFonts w:ascii="Times New Roman" w:hAnsi="Times New Roman" w:cs="Times New Roman"/>
        </w:rPr>
        <w:t>ПК 5.3</w:t>
      </w:r>
      <w:r>
        <w:rPr>
          <w:rFonts w:ascii="Times New Roman" w:hAnsi="Times New Roman" w:cs="Times New Roman"/>
        </w:rPr>
        <w:t>)</w:t>
      </w:r>
    </w:p>
    <w:p w:rsidR="00003560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>Предмет и метод гражданско-правового регулирования</w:t>
      </w:r>
      <w:r w:rsidR="00B15F73">
        <w:t>(</w:t>
      </w:r>
      <w:r w:rsidR="009D3F7C">
        <w:rPr>
          <w:rFonts w:eastAsiaTheme="minorHAnsi"/>
        </w:rPr>
        <w:t>ОК 0</w:t>
      </w:r>
      <w:r w:rsidR="00D5158E">
        <w:rPr>
          <w:rFonts w:eastAsiaTheme="minorHAnsi"/>
        </w:rPr>
        <w:t xml:space="preserve">1, </w:t>
      </w:r>
      <w:r w:rsidR="009D3F7C">
        <w:rPr>
          <w:rFonts w:eastAsiaTheme="minorHAnsi"/>
        </w:rPr>
        <w:t>ОК 0</w:t>
      </w:r>
      <w:r w:rsidR="00D5158E">
        <w:rPr>
          <w:rFonts w:eastAsiaTheme="minorHAnsi"/>
        </w:rPr>
        <w:t xml:space="preserve">2, </w:t>
      </w:r>
      <w:r w:rsidR="009D3F7C">
        <w:rPr>
          <w:rFonts w:eastAsiaTheme="minorHAnsi"/>
        </w:rPr>
        <w:t>ОК 0</w:t>
      </w:r>
      <w:r w:rsidR="00B15F73" w:rsidRPr="00B15F73">
        <w:rPr>
          <w:rFonts w:eastAsiaTheme="minorHAnsi"/>
        </w:rPr>
        <w:t xml:space="preserve">3, </w:t>
      </w:r>
      <w:r w:rsidR="009D3F7C">
        <w:rPr>
          <w:rFonts w:eastAsiaTheme="minorHAnsi"/>
        </w:rPr>
        <w:t>ОК 0</w:t>
      </w:r>
      <w:r w:rsidR="00D5158E">
        <w:rPr>
          <w:rFonts w:eastAsiaTheme="minorHAnsi"/>
        </w:rPr>
        <w:t xml:space="preserve">5, </w:t>
      </w:r>
      <w:r w:rsidR="009D3F7C">
        <w:rPr>
          <w:rFonts w:eastAsiaTheme="minorHAnsi"/>
        </w:rPr>
        <w:t>ОК 0</w:t>
      </w:r>
      <w:r w:rsidR="00B15F73" w:rsidRPr="00B15F73">
        <w:rPr>
          <w:rFonts w:eastAsiaTheme="minorHAnsi"/>
        </w:rPr>
        <w:t>6</w:t>
      </w:r>
      <w:r w:rsidR="00D5158E">
        <w:rPr>
          <w:rFonts w:eastAsiaTheme="minorHAnsi"/>
        </w:rPr>
        <w:t>)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>Функции и основные принципы гражданского права</w:t>
      </w:r>
      <w:r w:rsidR="00D5158E">
        <w:t>(</w:t>
      </w:r>
      <w:r w:rsidR="009D3F7C">
        <w:rPr>
          <w:rFonts w:eastAsiaTheme="minorHAnsi"/>
        </w:rPr>
        <w:t>ОК 0</w:t>
      </w:r>
      <w:r w:rsidR="00D5158E">
        <w:rPr>
          <w:rFonts w:eastAsiaTheme="minorHAnsi"/>
        </w:rPr>
        <w:t xml:space="preserve">2, </w:t>
      </w:r>
      <w:r w:rsidR="009D3F7C">
        <w:rPr>
          <w:rFonts w:eastAsiaTheme="minorHAnsi"/>
        </w:rPr>
        <w:t>ОК 0</w:t>
      </w:r>
      <w:r w:rsidR="00D5158E" w:rsidRPr="00B15F73">
        <w:rPr>
          <w:rFonts w:eastAsiaTheme="minorHAnsi"/>
        </w:rPr>
        <w:t xml:space="preserve">3, </w:t>
      </w:r>
      <w:r w:rsidR="009D3F7C">
        <w:rPr>
          <w:rFonts w:eastAsiaTheme="minorHAnsi"/>
        </w:rPr>
        <w:t>ОК 0</w:t>
      </w:r>
      <w:r w:rsidR="00D5158E">
        <w:rPr>
          <w:rFonts w:eastAsiaTheme="minorHAnsi"/>
        </w:rPr>
        <w:t xml:space="preserve">5, </w:t>
      </w:r>
      <w:r w:rsidR="009D3F7C">
        <w:rPr>
          <w:rFonts w:eastAsiaTheme="minorHAnsi"/>
        </w:rPr>
        <w:t>ОК 0</w:t>
      </w:r>
      <w:r w:rsidR="00D5158E" w:rsidRPr="00B15F73">
        <w:rPr>
          <w:rFonts w:eastAsiaTheme="minorHAnsi"/>
        </w:rPr>
        <w:t>6</w:t>
      </w:r>
      <w:r w:rsidR="00D5158E">
        <w:rPr>
          <w:rFonts w:eastAsiaTheme="minorHAnsi"/>
        </w:rPr>
        <w:t xml:space="preserve">, </w:t>
      </w:r>
      <w:r w:rsidR="009D3F7C">
        <w:rPr>
          <w:rFonts w:eastAsiaTheme="minorHAnsi"/>
        </w:rPr>
        <w:t>ОК 10</w:t>
      </w:r>
      <w:r w:rsidR="00D5158E">
        <w:rPr>
          <w:rFonts w:eastAsiaTheme="minorHAnsi"/>
        </w:rPr>
        <w:t>)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 xml:space="preserve"> Источники регулирования гражданско</w:t>
      </w:r>
      <w:r w:rsidR="00B15F73">
        <w:rPr>
          <w:color w:val="000000"/>
        </w:rPr>
        <w:t>-</w:t>
      </w:r>
      <w:r w:rsidRPr="003070F1">
        <w:rPr>
          <w:color w:val="000000"/>
        </w:rPr>
        <w:t>правовых отношений</w:t>
      </w:r>
      <w:r w:rsidR="00D5158E" w:rsidRPr="003070F1">
        <w:rPr>
          <w:color w:val="000000"/>
        </w:rPr>
        <w:t>права</w:t>
      </w:r>
      <w:r w:rsidR="00D5158E">
        <w:t>(</w:t>
      </w:r>
      <w:r w:rsidR="009D3F7C">
        <w:rPr>
          <w:rFonts w:eastAsiaTheme="minorHAnsi"/>
        </w:rPr>
        <w:t>ОК 0</w:t>
      </w:r>
      <w:r w:rsidR="00D5158E">
        <w:rPr>
          <w:rFonts w:eastAsiaTheme="minorHAnsi"/>
        </w:rPr>
        <w:t xml:space="preserve">2, </w:t>
      </w:r>
      <w:r w:rsidR="009D3F7C">
        <w:rPr>
          <w:rFonts w:eastAsiaTheme="minorHAnsi"/>
        </w:rPr>
        <w:t>ОК 0</w:t>
      </w:r>
      <w:r w:rsidR="00D5158E" w:rsidRPr="00B15F73">
        <w:rPr>
          <w:rFonts w:eastAsiaTheme="minorHAnsi"/>
        </w:rPr>
        <w:t xml:space="preserve">3, </w:t>
      </w:r>
      <w:r w:rsidR="009D3F7C">
        <w:rPr>
          <w:rFonts w:eastAsiaTheme="minorHAnsi"/>
        </w:rPr>
        <w:t>ОК 0</w:t>
      </w:r>
      <w:r w:rsidR="00D5158E">
        <w:rPr>
          <w:rFonts w:eastAsiaTheme="minorHAnsi"/>
        </w:rPr>
        <w:t xml:space="preserve">5, </w:t>
      </w:r>
      <w:r w:rsidR="009D3F7C">
        <w:rPr>
          <w:rFonts w:eastAsiaTheme="minorHAnsi"/>
        </w:rPr>
        <w:t>ОК 0</w:t>
      </w:r>
      <w:r w:rsidR="00D5158E" w:rsidRPr="00B15F73">
        <w:rPr>
          <w:rFonts w:eastAsiaTheme="minorHAnsi"/>
        </w:rPr>
        <w:t>6</w:t>
      </w:r>
      <w:r w:rsidR="00D5158E">
        <w:rPr>
          <w:rFonts w:eastAsiaTheme="minorHAnsi"/>
        </w:rPr>
        <w:t xml:space="preserve">, </w:t>
      </w:r>
      <w:r w:rsidR="009D3F7C">
        <w:rPr>
          <w:rFonts w:eastAsiaTheme="minorHAnsi"/>
        </w:rPr>
        <w:t>ОК 10</w:t>
      </w:r>
      <w:r w:rsidR="00D5158E">
        <w:rPr>
          <w:rFonts w:eastAsiaTheme="minorHAnsi"/>
        </w:rPr>
        <w:t>)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>Виды гражданско-правовых нормативных актов</w:t>
      </w:r>
      <w:r w:rsidR="00D5158E" w:rsidRPr="003070F1">
        <w:rPr>
          <w:color w:val="000000"/>
        </w:rPr>
        <w:t>права</w:t>
      </w:r>
      <w:r w:rsidR="00D5158E">
        <w:t>(</w:t>
      </w:r>
      <w:r w:rsidR="009D3F7C">
        <w:rPr>
          <w:rFonts w:eastAsiaTheme="minorHAnsi"/>
        </w:rPr>
        <w:t>ОК 0</w:t>
      </w:r>
      <w:r w:rsidR="00D5158E">
        <w:rPr>
          <w:rFonts w:eastAsiaTheme="minorHAnsi"/>
        </w:rPr>
        <w:t xml:space="preserve">2, </w:t>
      </w:r>
      <w:r w:rsidR="009D3F7C">
        <w:rPr>
          <w:rFonts w:eastAsiaTheme="minorHAnsi"/>
        </w:rPr>
        <w:t>ОК 0</w:t>
      </w:r>
      <w:r w:rsidR="00D5158E" w:rsidRPr="00B15F73">
        <w:rPr>
          <w:rFonts w:eastAsiaTheme="minorHAnsi"/>
        </w:rPr>
        <w:t xml:space="preserve">3, </w:t>
      </w:r>
      <w:r w:rsidR="009D3F7C">
        <w:rPr>
          <w:rFonts w:eastAsiaTheme="minorHAnsi"/>
        </w:rPr>
        <w:t>ОК 0</w:t>
      </w:r>
      <w:r w:rsidR="00D5158E">
        <w:rPr>
          <w:rFonts w:eastAsiaTheme="minorHAnsi"/>
        </w:rPr>
        <w:t xml:space="preserve">5, </w:t>
      </w:r>
      <w:r w:rsidR="009D3F7C">
        <w:rPr>
          <w:rFonts w:eastAsiaTheme="minorHAnsi"/>
        </w:rPr>
        <w:t>ОК 0</w:t>
      </w:r>
      <w:r w:rsidR="00D5158E" w:rsidRPr="00B15F73">
        <w:rPr>
          <w:rFonts w:eastAsiaTheme="minorHAnsi"/>
        </w:rPr>
        <w:t>6</w:t>
      </w:r>
      <w:r w:rsidR="00D5158E">
        <w:rPr>
          <w:rFonts w:eastAsiaTheme="minorHAnsi"/>
        </w:rPr>
        <w:t xml:space="preserve">, </w:t>
      </w:r>
      <w:r w:rsidR="009D3F7C">
        <w:rPr>
          <w:rFonts w:eastAsiaTheme="minorHAnsi"/>
        </w:rPr>
        <w:t>ОК 10</w:t>
      </w:r>
      <w:r w:rsidR="00D5158E">
        <w:rPr>
          <w:rFonts w:eastAsiaTheme="minorHAnsi"/>
        </w:rPr>
        <w:t>)</w:t>
      </w:r>
    </w:p>
    <w:p w:rsidR="00003560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>Субъекты гражданских правоотношений (общие положения). Правопреемство</w:t>
      </w:r>
      <w:r w:rsidR="00D5158E">
        <w:rPr>
          <w:color w:val="000000"/>
        </w:rPr>
        <w:t xml:space="preserve"> (</w:t>
      </w:r>
      <w:r w:rsidR="009D3F7C">
        <w:rPr>
          <w:color w:val="000000"/>
        </w:rPr>
        <w:t>ОК 0</w:t>
      </w:r>
      <w:r w:rsidR="00D5158E">
        <w:rPr>
          <w:color w:val="000000"/>
        </w:rPr>
        <w:t xml:space="preserve">2, </w:t>
      </w:r>
      <w:r w:rsidR="009D3F7C">
        <w:rPr>
          <w:color w:val="000000"/>
        </w:rPr>
        <w:t>ОК 10</w:t>
      </w:r>
      <w:r w:rsidR="00D5158E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5158E">
        <w:rPr>
          <w:color w:val="000000"/>
        </w:rPr>
        <w:t>)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>Содержание гражданского правоотношения. Понятие субъективного гражда</w:t>
      </w:r>
      <w:r w:rsidRPr="003070F1">
        <w:rPr>
          <w:color w:val="000000"/>
        </w:rPr>
        <w:t>н</w:t>
      </w:r>
      <w:r w:rsidRPr="003070F1">
        <w:rPr>
          <w:color w:val="000000"/>
        </w:rPr>
        <w:t>ского права и гражданско-правовой обязанности</w:t>
      </w:r>
      <w:r w:rsidR="00D5158E">
        <w:rPr>
          <w:color w:val="000000"/>
        </w:rPr>
        <w:t>(</w:t>
      </w:r>
      <w:r w:rsidR="009D3F7C">
        <w:rPr>
          <w:color w:val="000000"/>
        </w:rPr>
        <w:t>ОК 0</w:t>
      </w:r>
      <w:r w:rsidR="00D5158E">
        <w:rPr>
          <w:color w:val="000000"/>
        </w:rPr>
        <w:t xml:space="preserve">2, </w:t>
      </w:r>
      <w:r w:rsidR="009D3F7C">
        <w:rPr>
          <w:color w:val="000000"/>
        </w:rPr>
        <w:t>ОК 10</w:t>
      </w:r>
      <w:r w:rsidR="00D5158E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5158E">
        <w:rPr>
          <w:color w:val="000000"/>
        </w:rPr>
        <w:t>)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D5158E">
        <w:rPr>
          <w:color w:val="000000"/>
        </w:rPr>
        <w:t>Виды гражданских правоотношений</w:t>
      </w:r>
      <w:r w:rsidR="00D5158E">
        <w:rPr>
          <w:color w:val="000000"/>
        </w:rPr>
        <w:t>(</w:t>
      </w:r>
      <w:r w:rsidR="009D3F7C">
        <w:rPr>
          <w:color w:val="000000"/>
        </w:rPr>
        <w:t>ОК 0</w:t>
      </w:r>
      <w:r w:rsidR="00D5158E">
        <w:rPr>
          <w:color w:val="000000"/>
        </w:rPr>
        <w:t xml:space="preserve">2, </w:t>
      </w:r>
      <w:r w:rsidR="009D3F7C">
        <w:rPr>
          <w:color w:val="000000"/>
        </w:rPr>
        <w:t>ОК 10</w:t>
      </w:r>
      <w:r w:rsidR="00D5158E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5158E">
        <w:rPr>
          <w:color w:val="000000"/>
        </w:rPr>
        <w:t>)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D5158E">
        <w:rPr>
          <w:color w:val="000000"/>
        </w:rPr>
        <w:t xml:space="preserve"> Физические лица как субъекты гражданского права. Правоспособность и де</w:t>
      </w:r>
      <w:r w:rsidRPr="00D5158E">
        <w:rPr>
          <w:color w:val="000000"/>
        </w:rPr>
        <w:t>е</w:t>
      </w:r>
      <w:r w:rsidRPr="00D5158E">
        <w:rPr>
          <w:color w:val="000000"/>
        </w:rPr>
        <w:t>способность физических лиц, ее содержание</w:t>
      </w:r>
      <w:r w:rsidR="00D5158E">
        <w:rPr>
          <w:color w:val="000000"/>
        </w:rPr>
        <w:t>(</w:t>
      </w:r>
      <w:r w:rsidR="009D3F7C">
        <w:rPr>
          <w:color w:val="000000"/>
        </w:rPr>
        <w:t>ОК 0</w:t>
      </w:r>
      <w:r w:rsidR="00D5158E">
        <w:rPr>
          <w:color w:val="000000"/>
        </w:rPr>
        <w:t xml:space="preserve">2, </w:t>
      </w:r>
      <w:r w:rsidR="009D3F7C">
        <w:rPr>
          <w:color w:val="000000"/>
        </w:rPr>
        <w:t>ОК 10</w:t>
      </w:r>
      <w:r w:rsidR="00D5158E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5158E">
        <w:rPr>
          <w:color w:val="000000"/>
        </w:rPr>
        <w:t>)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D5158E">
        <w:rPr>
          <w:color w:val="000000"/>
        </w:rPr>
        <w:t>Имя гражданина. Место жительства. Акты гражданского состояния</w:t>
      </w:r>
      <w:r w:rsidR="00D5158E">
        <w:rPr>
          <w:color w:val="000000"/>
        </w:rPr>
        <w:t>(</w:t>
      </w:r>
      <w:r w:rsidR="009D3F7C">
        <w:rPr>
          <w:color w:val="000000"/>
        </w:rPr>
        <w:t>ОК 0</w:t>
      </w:r>
      <w:r w:rsidR="00D5158E">
        <w:rPr>
          <w:color w:val="000000"/>
        </w:rPr>
        <w:t xml:space="preserve">2, </w:t>
      </w:r>
      <w:r w:rsidR="009D3F7C">
        <w:rPr>
          <w:color w:val="000000"/>
        </w:rPr>
        <w:t>ОК 10</w:t>
      </w:r>
      <w:r w:rsidR="00D5158E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5158E">
        <w:rPr>
          <w:color w:val="000000"/>
        </w:rPr>
        <w:t>)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D5158E">
        <w:rPr>
          <w:color w:val="000000"/>
        </w:rPr>
        <w:t>Понятие и признаки юридического лица</w:t>
      </w:r>
      <w:r w:rsidR="00D5158E">
        <w:rPr>
          <w:color w:val="000000"/>
        </w:rPr>
        <w:t>(</w:t>
      </w:r>
      <w:r w:rsidR="009D3F7C">
        <w:rPr>
          <w:color w:val="000000"/>
        </w:rPr>
        <w:t>ОК 0</w:t>
      </w:r>
      <w:r w:rsidR="00D5158E">
        <w:rPr>
          <w:color w:val="000000"/>
        </w:rPr>
        <w:t xml:space="preserve">2, </w:t>
      </w:r>
      <w:r w:rsidR="009D3F7C">
        <w:rPr>
          <w:color w:val="000000"/>
        </w:rPr>
        <w:t>ОК 10</w:t>
      </w:r>
      <w:r w:rsidR="00D5158E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5158E">
        <w:rPr>
          <w:color w:val="000000"/>
        </w:rPr>
        <w:t>)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>Виды юридических лиц. Общая характеристика</w:t>
      </w:r>
      <w:r w:rsidR="00D5158E">
        <w:rPr>
          <w:color w:val="000000"/>
        </w:rPr>
        <w:t>(</w:t>
      </w:r>
      <w:r w:rsidR="009D3F7C">
        <w:rPr>
          <w:color w:val="000000"/>
        </w:rPr>
        <w:t>ОК 0</w:t>
      </w:r>
      <w:r w:rsidR="00D5158E">
        <w:rPr>
          <w:color w:val="000000"/>
        </w:rPr>
        <w:t xml:space="preserve">2, </w:t>
      </w:r>
      <w:r w:rsidR="009D3F7C">
        <w:rPr>
          <w:color w:val="000000"/>
        </w:rPr>
        <w:t>ОК 10</w:t>
      </w:r>
      <w:r w:rsidR="00D5158E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5158E">
        <w:rPr>
          <w:color w:val="000000"/>
        </w:rPr>
        <w:t>)</w:t>
      </w:r>
    </w:p>
    <w:p w:rsidR="00DE5196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DE5196">
        <w:rPr>
          <w:color w:val="000000"/>
        </w:rPr>
        <w:lastRenderedPageBreak/>
        <w:t>Понятие и виды объектов гражданских прав (общие положения</w:t>
      </w:r>
      <w:r w:rsidR="00DE5196">
        <w:rPr>
          <w:color w:val="000000"/>
        </w:rPr>
        <w:t>) 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10</w:t>
      </w:r>
      <w:r w:rsidR="00DE5196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E5196">
        <w:rPr>
          <w:color w:val="000000"/>
        </w:rPr>
        <w:t>)</w:t>
      </w:r>
    </w:p>
    <w:p w:rsidR="00DE5196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DE5196">
        <w:rPr>
          <w:color w:val="000000"/>
        </w:rPr>
        <w:t>Понятие и виды сделок. Формы сделок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9,  </w:t>
      </w:r>
      <w:r w:rsidR="009D3F7C">
        <w:rPr>
          <w:color w:val="000000"/>
        </w:rPr>
        <w:t>ОК 10</w:t>
      </w:r>
      <w:r w:rsidR="00DE5196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E5196">
        <w:rPr>
          <w:color w:val="000000"/>
        </w:rPr>
        <w:t>)</w:t>
      </w:r>
    </w:p>
    <w:p w:rsidR="00003560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</w:p>
    <w:p w:rsidR="00003560" w:rsidRPr="00003560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3070F1">
        <w:rPr>
          <w:color w:val="000000"/>
        </w:rPr>
        <w:t>Основания возникновения гражданских прав и обязанностей.Классификация юридических фактов</w:t>
      </w:r>
      <w:r w:rsidR="00DE5196">
        <w:rPr>
          <w:color w:val="000000"/>
        </w:rPr>
        <w:t xml:space="preserve"> 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DE5196">
        <w:rPr>
          <w:color w:val="000000"/>
        </w:rPr>
        <w:t>)</w:t>
      </w:r>
    </w:p>
    <w:p w:rsid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Право собственности. Формы, субъекты, виды  права собственности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DE5196">
        <w:rPr>
          <w:color w:val="000000"/>
        </w:rPr>
        <w:t>)</w:t>
      </w:r>
    </w:p>
    <w:p w:rsidR="00003560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Понятие и виды обязательств. Субъекты обязательств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DE5196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E5196">
        <w:rPr>
          <w:color w:val="000000"/>
        </w:rPr>
        <w:t>)</w:t>
      </w:r>
    </w:p>
    <w:p w:rsidR="00DE5196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 xml:space="preserve"> Понятие и значение гражданско-правового договора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DE5196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E5196">
        <w:rPr>
          <w:color w:val="000000"/>
        </w:rPr>
        <w:t>)</w:t>
      </w:r>
    </w:p>
    <w:p w:rsid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Право на судебную защиту. Формы защиты прав и законных интересов</w:t>
      </w:r>
      <w:r w:rsidR="00DE5196">
        <w:rPr>
          <w:color w:val="000000"/>
        </w:rPr>
        <w:t xml:space="preserve"> 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DE5196">
        <w:rPr>
          <w:color w:val="000000"/>
        </w:rPr>
        <w:t>)</w:t>
      </w:r>
    </w:p>
    <w:p w:rsidR="00DE5196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 xml:space="preserve"> Понятие гражданского процессуального права, его предмет, метод и сист</w:t>
      </w:r>
      <w:r w:rsidRPr="00DE5196">
        <w:rPr>
          <w:color w:val="000000"/>
        </w:rPr>
        <w:t>е</w:t>
      </w:r>
      <w:r w:rsidRPr="00DE5196">
        <w:rPr>
          <w:color w:val="000000"/>
        </w:rPr>
        <w:t>ма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DE5196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E5196">
        <w:rPr>
          <w:color w:val="000000"/>
        </w:rPr>
        <w:t>)</w:t>
      </w:r>
    </w:p>
    <w:p w:rsidR="00DE5196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Понятие принципов гражданского процессуального права и их система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DE5196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E5196">
        <w:rPr>
          <w:color w:val="000000"/>
        </w:rPr>
        <w:t>)</w:t>
      </w:r>
    </w:p>
    <w:p w:rsidR="00DE5196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Понятие, предмет и метод  административного права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DE5196">
        <w:rPr>
          <w:color w:val="000000"/>
        </w:rPr>
        <w:t xml:space="preserve">, </w:t>
      </w:r>
      <w:r w:rsidR="009D3F7C">
        <w:rPr>
          <w:color w:val="000000"/>
        </w:rPr>
        <w:t>ОК 11</w:t>
      </w:r>
      <w:r w:rsidR="00DE5196">
        <w:rPr>
          <w:color w:val="000000"/>
        </w:rPr>
        <w:t>)</w:t>
      </w:r>
    </w:p>
    <w:p w:rsidR="00DE5196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Источники административного права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3,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5, </w:t>
      </w:r>
      <w:r w:rsidR="009D3F7C">
        <w:rPr>
          <w:color w:val="000000"/>
        </w:rPr>
        <w:t>ОК 0</w:t>
      </w:r>
      <w:r w:rsidR="00DE5196">
        <w:rPr>
          <w:color w:val="000000"/>
        </w:rPr>
        <w:t>9)</w:t>
      </w:r>
    </w:p>
    <w:p w:rsidR="00003560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Административные правоотношения. Основания возникновения, изменения и прекращения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3,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5, </w:t>
      </w:r>
      <w:r w:rsidR="009D3F7C">
        <w:rPr>
          <w:color w:val="000000"/>
        </w:rPr>
        <w:t>ОК 0</w:t>
      </w:r>
      <w:r w:rsidR="00DE5196">
        <w:rPr>
          <w:color w:val="000000"/>
        </w:rPr>
        <w:t>9)</w:t>
      </w:r>
    </w:p>
    <w:p w:rsidR="00003560" w:rsidRPr="00003560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003560">
        <w:rPr>
          <w:color w:val="000000"/>
        </w:rPr>
        <w:t>Понятие и виды субъектов административного права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3,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5, </w:t>
      </w:r>
      <w:r w:rsidR="009D3F7C">
        <w:rPr>
          <w:color w:val="000000"/>
        </w:rPr>
        <w:t>ОК 0</w:t>
      </w:r>
      <w:r w:rsidR="00DE5196">
        <w:rPr>
          <w:color w:val="000000"/>
        </w:rPr>
        <w:t>9)</w:t>
      </w:r>
    </w:p>
    <w:p w:rsid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Общая характеристика органов исполнительной власти РФ. Виды, система и структура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3,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5,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DE5196">
        <w:rPr>
          <w:color w:val="000000"/>
        </w:rPr>
        <w:t>)</w:t>
      </w:r>
    </w:p>
    <w:p w:rsid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Административно-правовой статус граждан РФ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3,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5,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DE5196">
        <w:rPr>
          <w:color w:val="000000"/>
        </w:rPr>
        <w:t>)</w:t>
      </w:r>
    </w:p>
    <w:p w:rsid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Особенности административно-правового статуса иностранных граждан и лиц без гражданства. Специальные административно-правовые статусы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3,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5,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DE5196">
        <w:rPr>
          <w:color w:val="000000"/>
        </w:rPr>
        <w:t>)</w:t>
      </w:r>
    </w:p>
    <w:p w:rsid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003560">
        <w:rPr>
          <w:color w:val="000000"/>
        </w:rPr>
        <w:t>Понятие, задачи и принципы государственной службы. Обязанности и права государственного служащего</w:t>
      </w:r>
      <w:r w:rsidR="00DE5196">
        <w:rPr>
          <w:color w:val="000000"/>
        </w:rPr>
        <w:t>(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1,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2,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3,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5, </w:t>
      </w:r>
      <w:r w:rsidR="009D3F7C">
        <w:rPr>
          <w:color w:val="000000"/>
        </w:rPr>
        <w:t>ОК 0</w:t>
      </w:r>
      <w:r w:rsidR="00DE5196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DE5196">
        <w:rPr>
          <w:color w:val="000000"/>
        </w:rPr>
        <w:t>)</w:t>
      </w:r>
    </w:p>
    <w:p w:rsidR="004C2342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 xml:space="preserve">  Понятие, основание и виды юридической ответственности по администрати</w:t>
      </w:r>
      <w:r w:rsidRPr="00DE5196">
        <w:rPr>
          <w:color w:val="000000"/>
        </w:rPr>
        <w:t>в</w:t>
      </w:r>
      <w:r w:rsidRPr="00DE5196">
        <w:rPr>
          <w:color w:val="000000"/>
        </w:rPr>
        <w:t>ному праву.  Ее отличие от других  видов юридической ответственности</w:t>
      </w:r>
      <w:r w:rsidR="004C2342">
        <w:rPr>
          <w:color w:val="000000"/>
        </w:rPr>
        <w:t>(</w:t>
      </w:r>
      <w:r w:rsidR="009D3F7C">
        <w:rPr>
          <w:color w:val="000000"/>
        </w:rPr>
        <w:t>ОК 0</w:t>
      </w:r>
      <w:r w:rsidR="004C2342">
        <w:rPr>
          <w:color w:val="000000"/>
        </w:rPr>
        <w:t xml:space="preserve">6, </w:t>
      </w:r>
      <w:r w:rsidR="009D3F7C">
        <w:rPr>
          <w:color w:val="000000"/>
        </w:rPr>
        <w:t>ОК 0</w:t>
      </w:r>
      <w:r w:rsidR="004C2342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4C2342">
        <w:rPr>
          <w:color w:val="000000"/>
        </w:rPr>
        <w:t>)</w:t>
      </w:r>
    </w:p>
    <w:p w:rsidR="004C2342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 xml:space="preserve"> Понятие и юридический состав административного правонарушения</w:t>
      </w:r>
      <w:r w:rsidR="004C2342">
        <w:rPr>
          <w:color w:val="000000"/>
        </w:rPr>
        <w:t>(</w:t>
      </w:r>
      <w:r w:rsidR="009D3F7C">
        <w:rPr>
          <w:color w:val="000000"/>
        </w:rPr>
        <w:t>ОК 0</w:t>
      </w:r>
      <w:r w:rsidR="004C2342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4C2342">
        <w:rPr>
          <w:color w:val="000000"/>
        </w:rPr>
        <w:t>)</w:t>
      </w:r>
    </w:p>
    <w:p w:rsidR="004C2342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 xml:space="preserve"> Понятие и цели  административного наказания.  Виды административных н</w:t>
      </w:r>
      <w:r w:rsidRPr="00DE5196">
        <w:rPr>
          <w:color w:val="000000"/>
        </w:rPr>
        <w:t>а</w:t>
      </w:r>
      <w:r w:rsidRPr="00DE5196">
        <w:rPr>
          <w:color w:val="000000"/>
        </w:rPr>
        <w:t>казаний</w:t>
      </w:r>
      <w:r w:rsidR="004C2342">
        <w:rPr>
          <w:color w:val="000000"/>
        </w:rPr>
        <w:t>(</w:t>
      </w:r>
      <w:r w:rsidR="009D3F7C">
        <w:rPr>
          <w:color w:val="000000"/>
        </w:rPr>
        <w:t>ОК 0</w:t>
      </w:r>
      <w:r w:rsidR="004C2342">
        <w:rPr>
          <w:color w:val="000000"/>
        </w:rPr>
        <w:t xml:space="preserve">9, </w:t>
      </w:r>
      <w:r w:rsidR="009D3F7C">
        <w:rPr>
          <w:color w:val="000000"/>
        </w:rPr>
        <w:t>ОК 10</w:t>
      </w:r>
      <w:r w:rsidR="004C2342">
        <w:rPr>
          <w:color w:val="000000"/>
        </w:rPr>
        <w:t>)</w:t>
      </w:r>
    </w:p>
    <w:p w:rsidR="00707A1B" w:rsidRDefault="00707A1B" w:rsidP="00034318">
      <w:pPr>
        <w:widowControl w:val="0"/>
        <w:autoSpaceDE w:val="0"/>
        <w:autoSpaceDN w:val="0"/>
        <w:adjustRightInd w:val="0"/>
        <w:spacing w:after="120"/>
        <w:ind w:left="482" w:right="102"/>
        <w:jc w:val="center"/>
        <w:rPr>
          <w:b/>
          <w:color w:val="000000"/>
          <w:sz w:val="28"/>
          <w:szCs w:val="28"/>
        </w:rPr>
      </w:pPr>
    </w:p>
    <w:p w:rsidR="00707A1B" w:rsidRDefault="00707A1B" w:rsidP="00034318">
      <w:pPr>
        <w:widowControl w:val="0"/>
        <w:autoSpaceDE w:val="0"/>
        <w:autoSpaceDN w:val="0"/>
        <w:adjustRightInd w:val="0"/>
        <w:spacing w:after="120"/>
        <w:ind w:left="482" w:right="102"/>
        <w:jc w:val="center"/>
        <w:rPr>
          <w:b/>
          <w:color w:val="000000"/>
          <w:sz w:val="28"/>
          <w:szCs w:val="28"/>
        </w:rPr>
      </w:pPr>
    </w:p>
    <w:p w:rsidR="00707A1B" w:rsidRDefault="00707A1B" w:rsidP="00034318">
      <w:pPr>
        <w:widowControl w:val="0"/>
        <w:autoSpaceDE w:val="0"/>
        <w:autoSpaceDN w:val="0"/>
        <w:adjustRightInd w:val="0"/>
        <w:spacing w:after="120"/>
        <w:ind w:left="482" w:right="102"/>
        <w:jc w:val="center"/>
        <w:rPr>
          <w:b/>
          <w:color w:val="000000"/>
          <w:sz w:val="28"/>
          <w:szCs w:val="28"/>
        </w:rPr>
      </w:pPr>
    </w:p>
    <w:p w:rsidR="00707A1B" w:rsidRDefault="00707A1B" w:rsidP="00034318">
      <w:pPr>
        <w:widowControl w:val="0"/>
        <w:autoSpaceDE w:val="0"/>
        <w:autoSpaceDN w:val="0"/>
        <w:adjustRightInd w:val="0"/>
        <w:spacing w:after="120"/>
        <w:ind w:left="482" w:right="102"/>
        <w:jc w:val="center"/>
        <w:rPr>
          <w:b/>
          <w:color w:val="000000"/>
          <w:sz w:val="28"/>
          <w:szCs w:val="28"/>
        </w:rPr>
      </w:pPr>
    </w:p>
    <w:p w:rsidR="00707A1B" w:rsidRDefault="00707A1B" w:rsidP="00034318">
      <w:pPr>
        <w:widowControl w:val="0"/>
        <w:autoSpaceDE w:val="0"/>
        <w:autoSpaceDN w:val="0"/>
        <w:adjustRightInd w:val="0"/>
        <w:spacing w:after="120"/>
        <w:ind w:left="482" w:right="102"/>
        <w:jc w:val="center"/>
        <w:rPr>
          <w:b/>
          <w:color w:val="000000"/>
          <w:sz w:val="28"/>
          <w:szCs w:val="28"/>
        </w:rPr>
      </w:pPr>
    </w:p>
    <w:p w:rsidR="00707A1B" w:rsidRDefault="00707A1B" w:rsidP="00034318">
      <w:pPr>
        <w:widowControl w:val="0"/>
        <w:autoSpaceDE w:val="0"/>
        <w:autoSpaceDN w:val="0"/>
        <w:adjustRightInd w:val="0"/>
        <w:spacing w:after="120"/>
        <w:ind w:left="482" w:right="102"/>
        <w:jc w:val="center"/>
        <w:rPr>
          <w:b/>
          <w:color w:val="000000"/>
          <w:sz w:val="28"/>
          <w:szCs w:val="28"/>
        </w:rPr>
      </w:pPr>
    </w:p>
    <w:p w:rsidR="00707A1B" w:rsidRDefault="00707A1B" w:rsidP="00034318">
      <w:pPr>
        <w:widowControl w:val="0"/>
        <w:autoSpaceDE w:val="0"/>
        <w:autoSpaceDN w:val="0"/>
        <w:adjustRightInd w:val="0"/>
        <w:spacing w:after="120"/>
        <w:ind w:left="482" w:right="102"/>
        <w:jc w:val="center"/>
        <w:rPr>
          <w:b/>
          <w:color w:val="000000"/>
          <w:sz w:val="28"/>
          <w:szCs w:val="28"/>
        </w:rPr>
      </w:pPr>
    </w:p>
    <w:p w:rsidR="00034318" w:rsidRDefault="00034318" w:rsidP="00034318">
      <w:pPr>
        <w:widowControl w:val="0"/>
        <w:autoSpaceDE w:val="0"/>
        <w:autoSpaceDN w:val="0"/>
        <w:adjustRightInd w:val="0"/>
        <w:spacing w:after="120"/>
        <w:ind w:left="482" w:right="102"/>
        <w:jc w:val="center"/>
        <w:rPr>
          <w:b/>
          <w:color w:val="000000"/>
          <w:sz w:val="28"/>
          <w:szCs w:val="28"/>
        </w:rPr>
      </w:pPr>
      <w:r w:rsidRPr="00045383">
        <w:rPr>
          <w:b/>
          <w:color w:val="000000"/>
          <w:sz w:val="28"/>
          <w:szCs w:val="28"/>
        </w:rPr>
        <w:lastRenderedPageBreak/>
        <w:t>Критерии оценки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2268"/>
        <w:gridCol w:w="5103"/>
      </w:tblGrid>
      <w:tr w:rsidR="00034318" w:rsidRPr="00034318" w:rsidTr="0003431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034318">
              <w:rPr>
                <w:b/>
                <w:bCs/>
                <w:color w:val="000000"/>
                <w:sz w:val="24"/>
                <w:szCs w:val="24"/>
              </w:rPr>
              <w:t>Оценка по трад</w:t>
            </w:r>
            <w:r w:rsidRPr="00034318">
              <w:rPr>
                <w:b/>
                <w:bCs/>
                <w:color w:val="000000"/>
                <w:sz w:val="24"/>
                <w:szCs w:val="24"/>
              </w:rPr>
              <w:t>и</w:t>
            </w:r>
            <w:r w:rsidRPr="00034318">
              <w:rPr>
                <w:b/>
                <w:bCs/>
                <w:color w:val="000000"/>
                <w:sz w:val="24"/>
                <w:szCs w:val="24"/>
              </w:rPr>
              <w:t>ционной шкале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jc w:val="center"/>
              <w:rPr>
                <w:sz w:val="24"/>
                <w:szCs w:val="24"/>
              </w:rPr>
            </w:pPr>
            <w:r w:rsidRPr="00034318">
              <w:rPr>
                <w:b/>
                <w:bCs/>
                <w:color w:val="000000"/>
                <w:sz w:val="24"/>
                <w:szCs w:val="24"/>
              </w:rPr>
              <w:t>Оценка по 100-балльной шкале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jc w:val="center"/>
              <w:rPr>
                <w:sz w:val="24"/>
                <w:szCs w:val="24"/>
              </w:rPr>
            </w:pPr>
            <w:r w:rsidRPr="00034318">
              <w:rPr>
                <w:b/>
                <w:bCs/>
                <w:color w:val="000000"/>
                <w:sz w:val="24"/>
                <w:szCs w:val="24"/>
              </w:rPr>
              <w:t>Критерий</w:t>
            </w:r>
          </w:p>
        </w:tc>
      </w:tr>
      <w:tr w:rsidR="00034318" w:rsidRPr="00034318" w:rsidTr="0003431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i/>
                <w:sz w:val="24"/>
                <w:szCs w:val="24"/>
              </w:rPr>
            </w:pPr>
            <w:r w:rsidRPr="00034318">
              <w:rPr>
                <w:i/>
                <w:sz w:val="24"/>
                <w:szCs w:val="24"/>
              </w:rPr>
              <w:t>Отлично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75-100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студент, твёрдо знает программный материал, системно и грамотно излагает его, демонстр</w:t>
            </w:r>
            <w:r w:rsidRPr="00034318">
              <w:rPr>
                <w:sz w:val="24"/>
                <w:szCs w:val="24"/>
              </w:rPr>
              <w:t>и</w:t>
            </w:r>
            <w:r w:rsidRPr="00034318">
              <w:rPr>
                <w:sz w:val="24"/>
                <w:szCs w:val="24"/>
              </w:rPr>
              <w:t>рует необходимый уровень компетенций, чё</w:t>
            </w:r>
            <w:r w:rsidRPr="00034318">
              <w:rPr>
                <w:sz w:val="24"/>
                <w:szCs w:val="24"/>
              </w:rPr>
              <w:t>т</w:t>
            </w:r>
            <w:r w:rsidRPr="00034318">
              <w:rPr>
                <w:sz w:val="24"/>
                <w:szCs w:val="24"/>
              </w:rPr>
              <w:t>кие, сжатые ответы на дополнительные вопр</w:t>
            </w:r>
            <w:r w:rsidRPr="00034318">
              <w:rPr>
                <w:sz w:val="24"/>
                <w:szCs w:val="24"/>
              </w:rPr>
              <w:t>о</w:t>
            </w:r>
            <w:r w:rsidRPr="00034318">
              <w:rPr>
                <w:sz w:val="24"/>
                <w:szCs w:val="24"/>
              </w:rPr>
              <w:t>сы, свободно владеет понятийным аппаратом.</w:t>
            </w:r>
          </w:p>
        </w:tc>
      </w:tr>
      <w:tr w:rsidR="00034318" w:rsidRPr="00034318" w:rsidTr="0003431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i/>
                <w:sz w:val="24"/>
                <w:szCs w:val="24"/>
              </w:rPr>
            </w:pPr>
            <w:r w:rsidRPr="00034318">
              <w:rPr>
                <w:i/>
                <w:sz w:val="24"/>
                <w:szCs w:val="24"/>
              </w:rPr>
              <w:t>Хорошо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50-74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студент, проявил полное знание программного материала, демонстрирует  сформированные на достаточном уровне умения и навыки, ук</w:t>
            </w:r>
            <w:r w:rsidRPr="00034318">
              <w:rPr>
                <w:sz w:val="24"/>
                <w:szCs w:val="24"/>
              </w:rPr>
              <w:t>а</w:t>
            </w:r>
            <w:r w:rsidRPr="00034318">
              <w:rPr>
                <w:sz w:val="24"/>
                <w:szCs w:val="24"/>
              </w:rPr>
              <w:t>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034318" w:rsidRPr="00034318" w:rsidTr="0003431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i/>
                <w:sz w:val="24"/>
                <w:szCs w:val="24"/>
              </w:rPr>
            </w:pPr>
            <w:r w:rsidRPr="00034318">
              <w:rPr>
                <w:i/>
                <w:sz w:val="24"/>
                <w:szCs w:val="24"/>
              </w:rPr>
              <w:t>Удовлетворител</w:t>
            </w:r>
            <w:r w:rsidRPr="00034318">
              <w:rPr>
                <w:i/>
                <w:sz w:val="24"/>
                <w:szCs w:val="24"/>
              </w:rPr>
              <w:t>ь</w:t>
            </w:r>
            <w:r w:rsidRPr="00034318">
              <w:rPr>
                <w:i/>
                <w:sz w:val="24"/>
                <w:szCs w:val="24"/>
              </w:rPr>
              <w:t>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25-49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студент, обнаруживает  знания только осно</w:t>
            </w:r>
            <w:r w:rsidRPr="00034318">
              <w:rPr>
                <w:sz w:val="24"/>
                <w:szCs w:val="24"/>
              </w:rPr>
              <w:t>в</w:t>
            </w:r>
            <w:r w:rsidRPr="00034318">
              <w:rPr>
                <w:sz w:val="24"/>
                <w:szCs w:val="24"/>
              </w:rPr>
              <w:t>ного материала, но не усвоил детали, допуск</w:t>
            </w:r>
            <w:r w:rsidRPr="00034318">
              <w:rPr>
                <w:sz w:val="24"/>
                <w:szCs w:val="24"/>
              </w:rPr>
              <w:t>а</w:t>
            </w:r>
            <w:r w:rsidRPr="00034318">
              <w:rPr>
                <w:sz w:val="24"/>
                <w:szCs w:val="24"/>
              </w:rPr>
              <w:t>ет ошибки принципиального характера, демо</w:t>
            </w:r>
            <w:r w:rsidRPr="00034318">
              <w:rPr>
                <w:sz w:val="24"/>
                <w:szCs w:val="24"/>
              </w:rPr>
              <w:t>н</w:t>
            </w:r>
            <w:r w:rsidRPr="00034318">
              <w:rPr>
                <w:sz w:val="24"/>
                <w:szCs w:val="24"/>
              </w:rPr>
              <w:t>стрирует не до конца сформированные комп</w:t>
            </w:r>
            <w:r w:rsidRPr="00034318">
              <w:rPr>
                <w:sz w:val="24"/>
                <w:szCs w:val="24"/>
              </w:rPr>
              <w:t>е</w:t>
            </w:r>
            <w:r w:rsidRPr="00034318">
              <w:rPr>
                <w:sz w:val="24"/>
                <w:szCs w:val="24"/>
              </w:rPr>
              <w:t>тенции, умения систематизировать материал и делать выводы.</w:t>
            </w:r>
          </w:p>
        </w:tc>
      </w:tr>
      <w:tr w:rsidR="00034318" w:rsidRPr="00034318" w:rsidTr="0003431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i/>
                <w:sz w:val="24"/>
                <w:szCs w:val="24"/>
              </w:rPr>
            </w:pPr>
            <w:r w:rsidRPr="00034318">
              <w:rPr>
                <w:i/>
                <w:sz w:val="24"/>
                <w:szCs w:val="24"/>
              </w:rPr>
              <w:t>Неудовлетвор</w:t>
            </w:r>
            <w:r w:rsidRPr="00034318">
              <w:rPr>
                <w:i/>
                <w:sz w:val="24"/>
                <w:szCs w:val="24"/>
              </w:rPr>
              <w:t>и</w:t>
            </w:r>
            <w:r w:rsidRPr="00034318">
              <w:rPr>
                <w:i/>
                <w:sz w:val="24"/>
                <w:szCs w:val="24"/>
              </w:rPr>
              <w:t>тельно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0-24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студент, не усвоил основное содержание мат</w:t>
            </w:r>
            <w:r w:rsidRPr="00034318">
              <w:rPr>
                <w:sz w:val="24"/>
                <w:szCs w:val="24"/>
              </w:rPr>
              <w:t>е</w:t>
            </w:r>
            <w:r w:rsidRPr="00034318">
              <w:rPr>
                <w:sz w:val="24"/>
                <w:szCs w:val="24"/>
              </w:rPr>
              <w:t>риала, не умеет систематизировать информ</w:t>
            </w:r>
            <w:r w:rsidRPr="00034318">
              <w:rPr>
                <w:sz w:val="24"/>
                <w:szCs w:val="24"/>
              </w:rPr>
              <w:t>а</w:t>
            </w:r>
            <w:r w:rsidRPr="00034318">
              <w:rPr>
                <w:sz w:val="24"/>
                <w:szCs w:val="24"/>
              </w:rPr>
              <w:t>цию, делать необходимые выводы, чётко и грамотно отвечать на заданные вопросы, д</w:t>
            </w:r>
            <w:r w:rsidRPr="00034318">
              <w:rPr>
                <w:sz w:val="24"/>
                <w:szCs w:val="24"/>
              </w:rPr>
              <w:t>е</w:t>
            </w:r>
            <w:r w:rsidRPr="00034318">
              <w:rPr>
                <w:sz w:val="24"/>
                <w:szCs w:val="24"/>
              </w:rPr>
              <w:t>монстрирует низкий уровень овладения нео</w:t>
            </w:r>
            <w:r w:rsidRPr="00034318">
              <w:rPr>
                <w:sz w:val="24"/>
                <w:szCs w:val="24"/>
              </w:rPr>
              <w:t>б</w:t>
            </w:r>
            <w:r w:rsidRPr="00034318">
              <w:rPr>
                <w:sz w:val="24"/>
                <w:szCs w:val="24"/>
              </w:rPr>
              <w:t>ходимыми компетенциями.</w:t>
            </w:r>
          </w:p>
        </w:tc>
      </w:tr>
    </w:tbl>
    <w:p w:rsidR="00034318" w:rsidRDefault="00034318" w:rsidP="00034318">
      <w:pPr>
        <w:widowControl w:val="0"/>
        <w:autoSpaceDE w:val="0"/>
        <w:autoSpaceDN w:val="0"/>
        <w:adjustRightInd w:val="0"/>
        <w:ind w:right="104"/>
        <w:rPr>
          <w:b/>
          <w:sz w:val="4"/>
          <w:szCs w:val="4"/>
        </w:rPr>
      </w:pPr>
    </w:p>
    <w:p w:rsidR="006657E3" w:rsidRDefault="006657E3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034318" w:rsidRPr="00034318" w:rsidRDefault="00034318" w:rsidP="00034318">
      <w:pPr>
        <w:pStyle w:val="msonormalcxspmiddlecxspmiddle"/>
        <w:spacing w:before="0" w:beforeAutospacing="0" w:after="0" w:afterAutospacing="0"/>
        <w:contextualSpacing/>
        <w:jc w:val="right"/>
      </w:pPr>
      <w:r w:rsidRPr="00034318">
        <w:lastRenderedPageBreak/>
        <w:t>Приложение Б</w:t>
      </w:r>
    </w:p>
    <w:p w:rsidR="00034318" w:rsidRDefault="00034318" w:rsidP="000E326A">
      <w:pPr>
        <w:pStyle w:val="msonormalcxspmiddlecxspmiddle"/>
        <w:spacing w:before="0" w:beforeAutospacing="0" w:after="0" w:afterAutospacing="0"/>
        <w:contextualSpacing/>
        <w:jc w:val="center"/>
        <w:rPr>
          <w:b/>
        </w:rPr>
      </w:pPr>
    </w:p>
    <w:p w:rsidR="00034318" w:rsidRDefault="00034318" w:rsidP="000E326A">
      <w:pPr>
        <w:pStyle w:val="msonormalcxspmiddlecxspmiddle"/>
        <w:spacing w:before="0" w:beforeAutospacing="0" w:after="0" w:afterAutospacing="0"/>
        <w:contextualSpacing/>
        <w:jc w:val="center"/>
        <w:rPr>
          <w:b/>
        </w:rPr>
      </w:pPr>
      <w:r>
        <w:rPr>
          <w:b/>
        </w:rPr>
        <w:t>МЕТОДИЧЕСКИЕ УКАЗАНИЯ</w:t>
      </w:r>
    </w:p>
    <w:p w:rsidR="000E326A" w:rsidRDefault="000E326A" w:rsidP="000E326A">
      <w:pPr>
        <w:pStyle w:val="msonormalcxspmiddlecxspmiddle"/>
        <w:spacing w:before="0" w:beforeAutospacing="0" w:after="0" w:afterAutospacing="0"/>
        <w:contextualSpacing/>
        <w:jc w:val="center"/>
        <w:rPr>
          <w:b/>
        </w:rPr>
      </w:pPr>
      <w:r w:rsidRPr="00355F6D">
        <w:rPr>
          <w:b/>
        </w:rPr>
        <w:t>Методические рекомендации по решению учебных задач</w:t>
      </w:r>
    </w:p>
    <w:p w:rsidR="00707A1B" w:rsidRPr="00355F6D" w:rsidRDefault="00707A1B" w:rsidP="000E326A">
      <w:pPr>
        <w:pStyle w:val="msonormalcxspmiddlecxspmiddle"/>
        <w:spacing w:before="0" w:beforeAutospacing="0" w:after="0" w:afterAutospacing="0"/>
        <w:contextualSpacing/>
        <w:jc w:val="center"/>
        <w:rPr>
          <w:b/>
        </w:rPr>
      </w:pP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Важнейшей функцией учебных задач является активизация познавательной де</w:t>
      </w:r>
      <w:r w:rsidRPr="00355F6D">
        <w:t>я</w:t>
      </w:r>
      <w:r w:rsidRPr="00355F6D">
        <w:t>тельности учащихся. Любая учебная задача обладает той или иной степенью информац</w:t>
      </w:r>
      <w:r w:rsidRPr="00355F6D">
        <w:t>и</w:t>
      </w:r>
      <w:r w:rsidRPr="00355F6D">
        <w:t>онной неопределенности, и процесс решения учебной задачи предполагает оперирование уже имеющимися знаниями, а также вызывает необходимость поиска новых знаний (н</w:t>
      </w:r>
      <w:r w:rsidRPr="00355F6D">
        <w:t>о</w:t>
      </w:r>
      <w:r w:rsidRPr="00355F6D">
        <w:t>вой информации), поэтому справедливо предположить, что любая учебная задача спосо</w:t>
      </w:r>
      <w:r w:rsidRPr="00355F6D">
        <w:t>б</w:t>
      </w:r>
      <w:r w:rsidRPr="00355F6D">
        <w:t xml:space="preserve">ствует в той или иной степени активизации познавательной деятельности учащихся.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Однако большее внимание при решении задач следует уделять так называемым творческим учебным задачам. Творческая учебная задача в большей или меньшей мере включает в процесс своего решения преобразование ее структурных компонентов [усл</w:t>
      </w:r>
      <w:r w:rsidRPr="00355F6D">
        <w:t>о</w:t>
      </w:r>
      <w:r w:rsidRPr="00355F6D">
        <w:t>вие задачи (дано) и характер требования (вопрос)]. Отличие творческой задачи от нетво</w:t>
      </w:r>
      <w:r w:rsidRPr="00355F6D">
        <w:t>р</w:t>
      </w:r>
      <w:r w:rsidRPr="00355F6D">
        <w:t>ческой определяется характером преобразования ее основных структурных компонентов: в какой мере этот процесс является формализованным, предопределенным готовыми пр</w:t>
      </w:r>
      <w:r w:rsidRPr="00355F6D">
        <w:t>а</w:t>
      </w:r>
      <w:r w:rsidRPr="00355F6D">
        <w:t>вилами (алгоритм решения), или, наоборот, требующим самостоятельных, опосредова</w:t>
      </w:r>
      <w:r w:rsidRPr="00355F6D">
        <w:t>н</w:t>
      </w:r>
      <w:r w:rsidRPr="00355F6D">
        <w:t xml:space="preserve">ных, поисковых форм деятельности (отсутствие алгоритма).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Все учебные юридические задачи, предусматривающие переформулировку усл</w:t>
      </w:r>
      <w:r w:rsidRPr="00355F6D">
        <w:t>о</w:t>
      </w:r>
      <w:r w:rsidRPr="00355F6D">
        <w:t>вий, а также задачи с информационной неполнотой содержания, задачи, по характеру тр</w:t>
      </w:r>
      <w:r w:rsidRPr="00355F6D">
        <w:t>е</w:t>
      </w:r>
      <w:r w:rsidRPr="00355F6D">
        <w:t xml:space="preserve">бования предлагающие изменить условие (например, «изменится ли решение, если…»), задачи сугубо практической направленности («составьте мотивированное заключение», «дайте консультацию», «подготовьте проект договора» и т.п.) являются по своей сути творческими и не предполагают определенного алгоритма.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Конструирование задачи, исходя из проблемной ситуации, является важным эл</w:t>
      </w:r>
      <w:r w:rsidRPr="00355F6D">
        <w:t>е</w:t>
      </w:r>
      <w:r w:rsidRPr="00355F6D">
        <w:t>ментом в построении такого типа задач, как творческие. Предпосылками творческой де</w:t>
      </w:r>
      <w:r w:rsidRPr="00355F6D">
        <w:t>я</w:t>
      </w:r>
      <w:r w:rsidRPr="00355F6D">
        <w:t xml:space="preserve">тельности являются гибкость мышления, (способность варьировать способы решения), критичность, (способность отказаться от непродуктивных стратегий), способность к сближению и сцеплению понятий, цельность восприятия.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 xml:space="preserve">Под системой задач, формирующих теоретическое мышление у учащихся, следует понимать такое множество связанных между собой задач, в процессе решения которых у обучающихся развивается рефлексия, внутренний план действия и теоретический анализ как необходимые компоненты теоретического мышления.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Приемлемыми для учебных целей будут такие классификации учебных задач, в о</w:t>
      </w:r>
      <w:r w:rsidRPr="00355F6D">
        <w:t>с</w:t>
      </w:r>
      <w:r w:rsidRPr="00355F6D">
        <w:t xml:space="preserve">нове которых лежат следующие признаки: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характер требования задачи;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содержание задачи;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способ решения;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целевое назначение.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 xml:space="preserve">По первому основанию, </w:t>
      </w:r>
      <w:r w:rsidRPr="00355F6D">
        <w:rPr>
          <w:i/>
          <w:iCs/>
        </w:rPr>
        <w:t>характер требования задачи</w:t>
      </w:r>
      <w:r w:rsidRPr="00355F6D">
        <w:t xml:space="preserve">, применяя существующие классификации можно выделить три группы (типа) задач: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задачи на оценку или квалификацию (действий, правоотношения, правонарушения) – на распознавание, нахождение искомого; </w:t>
      </w:r>
    </w:p>
    <w:p w:rsidR="000E326A" w:rsidRPr="00355F6D" w:rsidRDefault="000E326A" w:rsidP="000E326A">
      <w:pPr>
        <w:pStyle w:val="Default"/>
        <w:jc w:val="both"/>
      </w:pPr>
      <w:r w:rsidRPr="00355F6D">
        <w:t>- задачи на решение проблемной ситуации – на объяснение и доказательство (решить д</w:t>
      </w:r>
      <w:r w:rsidRPr="00355F6D">
        <w:t>е</w:t>
      </w:r>
      <w:r w:rsidRPr="00355F6D">
        <w:t xml:space="preserve">ло, объяснить законность и обоснованность предложенного решения и т.п.); </w:t>
      </w:r>
    </w:p>
    <w:p w:rsidR="000E326A" w:rsidRPr="00355F6D" w:rsidRDefault="000E326A" w:rsidP="000E326A">
      <w:pPr>
        <w:pStyle w:val="Default"/>
        <w:jc w:val="both"/>
      </w:pPr>
      <w:r w:rsidRPr="00355F6D">
        <w:t>- задачи на моделирование ситуации – на конструирование, преобразование (составить проект юридического документа, нормативно-правового акта; заключение эксперта, иск</w:t>
      </w:r>
      <w:r w:rsidRPr="00355F6D">
        <w:t>о</w:t>
      </w:r>
      <w:r w:rsidRPr="00355F6D">
        <w:t xml:space="preserve">вое заявление; дать консультацию).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Соответственно такие задачи отличаются по степени сложности, что следует уч</w:t>
      </w:r>
      <w:r w:rsidRPr="00355F6D">
        <w:t>и</w:t>
      </w:r>
      <w:r w:rsidRPr="00355F6D">
        <w:t xml:space="preserve">тывать при освоении курса.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lastRenderedPageBreak/>
        <w:t>Требование задачи может носить смешанный характер. Например, необходимо о</w:t>
      </w:r>
      <w:r w:rsidRPr="00355F6D">
        <w:t>п</w:t>
      </w:r>
      <w:r w:rsidRPr="00355F6D">
        <w:t>ределить характер правонарушения и решить дело по существу. В этом случае студенту требуется не просто распознать, применяя уже полученные знания, и опираясь на соотве</w:t>
      </w:r>
      <w:r w:rsidRPr="00355F6D">
        <w:t>т</w:t>
      </w:r>
      <w:r w:rsidRPr="00355F6D">
        <w:t>ствующий правовой материал, вид и существо правонарушения, дать ему правовую оце</w:t>
      </w:r>
      <w:r w:rsidRPr="00355F6D">
        <w:t>н</w:t>
      </w:r>
      <w:r w:rsidRPr="00355F6D">
        <w:t>ку (квалифицировать), но и попытаться решить проблемную ситуацию, объясняя и док</w:t>
      </w:r>
      <w:r w:rsidRPr="00355F6D">
        <w:t>а</w:t>
      </w:r>
      <w:r w:rsidRPr="00355F6D">
        <w:t xml:space="preserve">зывая с опорой опять-таки на нормативно-правовой материал, свое решение.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Смешанный характер требования задачи допустим в том случае, если преподават</w:t>
      </w:r>
      <w:r w:rsidRPr="00355F6D">
        <w:t>е</w:t>
      </w:r>
      <w:r w:rsidRPr="00355F6D">
        <w:t>лем преследуются вполне определенные цели, как правило, обучающего характера. К т</w:t>
      </w:r>
      <w:r w:rsidRPr="00355F6D">
        <w:t>о</w:t>
      </w:r>
      <w:r w:rsidRPr="00355F6D">
        <w:t>му же смешанный характер требования усложняет задачу, что само по себе с дидактич</w:t>
      </w:r>
      <w:r w:rsidRPr="00355F6D">
        <w:t>е</w:t>
      </w:r>
      <w:r w:rsidRPr="00355F6D">
        <w:t xml:space="preserve">ской точки зрения может быть необходимо.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 xml:space="preserve">По второму основанию: </w:t>
      </w:r>
      <w:r w:rsidRPr="00355F6D">
        <w:rPr>
          <w:i/>
          <w:iCs/>
        </w:rPr>
        <w:t xml:space="preserve">содержанию задачи </w:t>
      </w:r>
      <w:r w:rsidRPr="00355F6D">
        <w:t>(включению в нее определенных у</w:t>
      </w:r>
      <w:r w:rsidRPr="00355F6D">
        <w:t>с</w:t>
      </w:r>
      <w:r w:rsidRPr="00355F6D">
        <w:t>ловий) задачи также могут отличаться степенью сложности. Содержание задачи может быть с полным и неполным условием. Если в содержании отсутствуют какие-то комп</w:t>
      </w:r>
      <w:r w:rsidRPr="00355F6D">
        <w:t>о</w:t>
      </w:r>
      <w:r w:rsidRPr="00355F6D">
        <w:t xml:space="preserve">ненты, то студент должен самостоятельно привнести недостающие компоненты условия. Полнота-неполнота условия влияет на способ решения задачи.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rPr>
          <w:i/>
          <w:iCs/>
        </w:rPr>
        <w:t xml:space="preserve">По способу решения </w:t>
      </w:r>
      <w:r w:rsidRPr="00355F6D">
        <w:t>задачи можно подразделить на два основных типа: алгоритм</w:t>
      </w:r>
      <w:r w:rsidRPr="00355F6D">
        <w:t>и</w:t>
      </w:r>
      <w:r w:rsidRPr="00355F6D">
        <w:t>зированные и неалгоритмизированные. Алгоритм обозначает точное предписание о в</w:t>
      </w:r>
      <w:r w:rsidRPr="00355F6D">
        <w:t>ы</w:t>
      </w:r>
      <w:r w:rsidRPr="00355F6D">
        <w:t>полнении в определенном порядке действий и операций, приводящих к решению задач определенного класса. Характерными признаками алгоритма являются: разбиение проце</w:t>
      </w:r>
      <w:r w:rsidRPr="00355F6D">
        <w:t>с</w:t>
      </w:r>
      <w:r w:rsidRPr="00355F6D">
        <w:t>са на отдельные шаги; элементарность, т.е. относительная простота выполнения каждого отдельного шага; заданность порядка шагов и указание на начало и окончание процесса. Наиболее распространенный алгоритм для решения учебных юридических задач предл</w:t>
      </w:r>
      <w:r w:rsidRPr="00355F6D">
        <w:t>а</w:t>
      </w:r>
      <w:r w:rsidRPr="00355F6D">
        <w:t xml:space="preserve">гается во многих практикумах по юридическим дисциплинам и сводится к следующему: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 xml:space="preserve">Для устного решения задач: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кратко изложить обстоятельства дела;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пояснить, к чему сводится спор;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дать юридическую оценку доводам сторон;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обосновать с обязательными ссылками на конкретные правовые акты свое решение по делу.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Для следования таким предписаниям студентам предлагается: уяснить содержание задачи, сущность возникшего спора и обстоятельства дела, внимательно проанализир</w:t>
      </w:r>
      <w:r w:rsidRPr="00355F6D">
        <w:t>о</w:t>
      </w:r>
      <w:r w:rsidRPr="00355F6D">
        <w:t xml:space="preserve">вать доводы сторон, дать им оценку с точки зрения действующего законодательства.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В некоторых случаях, когда в требовании к задаче помимо практических вопросов («решите дело»), содержатся и теоретические, то следует сначала отвечать на теоретич</w:t>
      </w:r>
      <w:r w:rsidRPr="00355F6D">
        <w:t>е</w:t>
      </w:r>
      <w:r w:rsidRPr="00355F6D">
        <w:t xml:space="preserve">ские вопросы, которые помогут сориентироваться в условии.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Однако некоторые задачи нерационально или нельзя решать алгоритмическим п</w:t>
      </w:r>
      <w:r w:rsidRPr="00355F6D">
        <w:t>у</w:t>
      </w:r>
      <w:r w:rsidRPr="00355F6D">
        <w:t>тем. В одних случаях для решения задачи вообще не имеется алгоритма, а в других случ</w:t>
      </w:r>
      <w:r w:rsidRPr="00355F6D">
        <w:t>а</w:t>
      </w:r>
      <w:r w:rsidRPr="00355F6D">
        <w:t>ях применение алгоритма лишь усложняет решение, предполагая перебор большого числа возможных вариантов. Сказанное относится также к творческим задачам, к задачам, п</w:t>
      </w:r>
      <w:r w:rsidRPr="00355F6D">
        <w:t>о</w:t>
      </w:r>
      <w:r w:rsidRPr="00355F6D">
        <w:t xml:space="preserve">строенным на неполноте условия, требующим преобразования содержания.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Приступая к решению задачи, студенту необходимо определить место задачи в системе задач, руководствуясь предложенной классификацией, тип задачи и возможность применения к ее решению алгоритма. В случае требования составить проект мотивир</w:t>
      </w:r>
      <w:r w:rsidRPr="00355F6D">
        <w:t>о</w:t>
      </w:r>
      <w:r w:rsidRPr="00355F6D">
        <w:t>ванного заключения относительно квалификации ситуации или проект документа реш</w:t>
      </w:r>
      <w:r w:rsidRPr="00355F6D">
        <w:t>е</w:t>
      </w:r>
      <w:r w:rsidRPr="00355F6D">
        <w:t>ние в обязательном порядке оформляется письменно. При составлении таких документов следует руководствоваться действующим законодательством. Если требуется помимо р</w:t>
      </w:r>
      <w:r w:rsidRPr="00355F6D">
        <w:t>е</w:t>
      </w:r>
      <w:r w:rsidRPr="00355F6D">
        <w:t xml:space="preserve">шения переформулировать условие задачи с тем, чтобы получить новое решение, то такое условие (новая задача) также должно оформляться письменно. </w:t>
      </w:r>
    </w:p>
    <w:p w:rsidR="000E326A" w:rsidRDefault="000E326A" w:rsidP="000E326A">
      <w:pPr>
        <w:pStyle w:val="Default"/>
        <w:ind w:firstLine="708"/>
        <w:jc w:val="both"/>
      </w:pPr>
      <w:r w:rsidRPr="00355F6D">
        <w:t>Вдумчивый и систематизированный подход с применением классификации позв</w:t>
      </w:r>
      <w:r w:rsidRPr="00355F6D">
        <w:t>о</w:t>
      </w:r>
      <w:r w:rsidRPr="00355F6D">
        <w:t>лит студентам правильно подойти к решению задач, а также будет способствовать разв</w:t>
      </w:r>
      <w:r w:rsidRPr="00355F6D">
        <w:t>и</w:t>
      </w:r>
      <w:r w:rsidRPr="00355F6D">
        <w:t>тию, как практических навыков решения проблемных ситуаций, так и творческому мы</w:t>
      </w:r>
      <w:r w:rsidRPr="00355F6D">
        <w:t>ш</w:t>
      </w:r>
      <w:r w:rsidRPr="00355F6D">
        <w:t xml:space="preserve">лению. </w:t>
      </w:r>
    </w:p>
    <w:p w:rsidR="004C2342" w:rsidRPr="004C2342" w:rsidRDefault="004C2342" w:rsidP="000E326A">
      <w:pPr>
        <w:pStyle w:val="Default"/>
        <w:ind w:firstLine="708"/>
        <w:jc w:val="both"/>
        <w:rPr>
          <w:b/>
        </w:rPr>
      </w:pPr>
      <w:r w:rsidRPr="004C2342">
        <w:rPr>
          <w:b/>
        </w:rPr>
        <w:lastRenderedPageBreak/>
        <w:t>Методические указания для решения тестовых заданий</w:t>
      </w:r>
      <w:r>
        <w:rPr>
          <w:b/>
        </w:rPr>
        <w:t xml:space="preserve"> и практических зад</w:t>
      </w:r>
      <w:r>
        <w:rPr>
          <w:b/>
        </w:rPr>
        <w:t>а</w:t>
      </w:r>
      <w:r>
        <w:rPr>
          <w:b/>
        </w:rPr>
        <w:t>ний</w:t>
      </w:r>
    </w:p>
    <w:p w:rsidR="004C2342" w:rsidRDefault="004C2342" w:rsidP="000E326A">
      <w:pPr>
        <w:pStyle w:val="Default"/>
        <w:ind w:firstLine="708"/>
        <w:jc w:val="both"/>
      </w:pPr>
      <w:r>
        <w:t>При решении тестовых заданий следует опираться на нормативные правовые акты, используя справочно-правовые системы «КонсультантПлюс» или «Гарант». Выбор ответа должен быть обоснован ссылкой на нормаативный правовой акт (указать название, номер, дату, редакцию и норму) или на иной источник (в случае, если тестовой задание требует обращение к теоретическим источникам и специальной литературе).</w:t>
      </w:r>
    </w:p>
    <w:p w:rsidR="004C2342" w:rsidRPr="00355F6D" w:rsidRDefault="004C2342" w:rsidP="000E326A">
      <w:pPr>
        <w:pStyle w:val="Default"/>
        <w:ind w:firstLine="708"/>
        <w:jc w:val="both"/>
      </w:pPr>
      <w:r>
        <w:t>При выполнении практических заданий можно использовать типовые формы док</w:t>
      </w:r>
      <w:r>
        <w:t>у</w:t>
      </w:r>
      <w:r>
        <w:t>ментов, и конструкторы договоров, предоставленные СПС «КонсультантПлюс», «Гарант».</w:t>
      </w:r>
    </w:p>
    <w:p w:rsidR="00BE393C" w:rsidRDefault="00BE393C" w:rsidP="00E275A5">
      <w:pPr>
        <w:pStyle w:val="23"/>
        <w:jc w:val="center"/>
        <w:rPr>
          <w:b/>
        </w:rPr>
      </w:pPr>
    </w:p>
    <w:p w:rsidR="004C2342" w:rsidRDefault="004C2342" w:rsidP="00E275A5">
      <w:pPr>
        <w:pStyle w:val="23"/>
        <w:jc w:val="center"/>
        <w:rPr>
          <w:b/>
        </w:rPr>
      </w:pPr>
      <w:r>
        <w:rPr>
          <w:b/>
        </w:rPr>
        <w:t xml:space="preserve">Методические указания для подготовки к дискуссиям и </w:t>
      </w:r>
      <w:r w:rsidR="00162768">
        <w:rPr>
          <w:b/>
        </w:rPr>
        <w:t>сообщениям</w:t>
      </w:r>
    </w:p>
    <w:p w:rsidR="00162768" w:rsidRPr="00BE393C" w:rsidRDefault="00162768" w:rsidP="00162768">
      <w:pPr>
        <w:pStyle w:val="23"/>
      </w:pPr>
      <w:r>
        <w:rPr>
          <w:b/>
        </w:rPr>
        <w:tab/>
      </w:r>
      <w:r w:rsidRPr="00BE393C">
        <w:t xml:space="preserve">Как правило, данные формы работы применяются на семинарских занятиях для рассмотрения теоретических вопросов, требующих детального обсуждения. </w:t>
      </w:r>
      <w:r w:rsidR="00BE393C" w:rsidRPr="00BE393C">
        <w:t>Перечень тем и вопросов представлен выше в ФОМ, а также в тематическом плане</w:t>
      </w:r>
      <w:r w:rsidR="00BE393C">
        <w:t>. Выбрав соответс</w:t>
      </w:r>
      <w:r w:rsidR="00BE393C">
        <w:t>т</w:t>
      </w:r>
      <w:r w:rsidR="00BE393C">
        <w:t>вующий вопрос или тему, которые заинтересовали студента, необходимо обратиться к специальной учебной  и научной литературе (учебники, монографии, комментарии зак</w:t>
      </w:r>
      <w:r w:rsidR="00BE393C">
        <w:t>о</w:t>
      </w:r>
      <w:r w:rsidR="00BE393C">
        <w:t>нодательства, специальные научные статья в журналах). Подготовить план ответа (не б</w:t>
      </w:r>
      <w:r w:rsidR="00BE393C">
        <w:t>о</w:t>
      </w:r>
      <w:r w:rsidR="00BE393C">
        <w:t>лее трех-четырех пунктов), рассчитать время ответа (не более 5 минут для дискуссии и 7- 10 минут для сообщения), обязательно сделать выводы, соответствующие выбранной теме или вопросу.</w:t>
      </w:r>
    </w:p>
    <w:p w:rsidR="00504BEE" w:rsidRDefault="00E275A5" w:rsidP="00E275A5">
      <w:pPr>
        <w:pStyle w:val="23"/>
        <w:jc w:val="center"/>
        <w:rPr>
          <w:b/>
        </w:rPr>
      </w:pPr>
      <w:r w:rsidRPr="00355F6D">
        <w:rPr>
          <w:b/>
        </w:rPr>
        <w:t xml:space="preserve">Методические указания по подготовке к зачету </w:t>
      </w:r>
    </w:p>
    <w:p w:rsidR="00504BEE" w:rsidRPr="00D33E62" w:rsidRDefault="00504BEE" w:rsidP="00BE393C">
      <w:pPr>
        <w:pStyle w:val="23"/>
        <w:ind w:firstLine="708"/>
        <w:rPr>
          <w:spacing w:val="7"/>
        </w:rPr>
      </w:pPr>
      <w:r w:rsidRPr="00D33E62">
        <w:t>При подготовке к зачету по дисциплине «</w:t>
      </w:r>
      <w:r w:rsidR="00D33E62" w:rsidRPr="00D33E62">
        <w:t>Правовые основы профессиональной де</w:t>
      </w:r>
      <w:r w:rsidR="00D33E62" w:rsidRPr="00D33E62">
        <w:t>я</w:t>
      </w:r>
      <w:r w:rsidR="00D33E62" w:rsidRPr="00D33E62">
        <w:t>тельности</w:t>
      </w:r>
      <w:r w:rsidRPr="00D33E62">
        <w:t>» необходимо учитывать,  что в целях наиболее эффективного освоения дисци</w:t>
      </w:r>
      <w:r w:rsidRPr="00D33E62">
        <w:t>п</w:t>
      </w:r>
      <w:r w:rsidRPr="00D33E62">
        <w:t xml:space="preserve">лины следует обращать внимание не только на практические вопросы, но и на </w:t>
      </w:r>
      <w:r w:rsidRPr="00D33E62">
        <w:rPr>
          <w:spacing w:val="7"/>
        </w:rPr>
        <w:t>важные теоретические аспекты</w:t>
      </w:r>
      <w:r w:rsidR="00D33E62" w:rsidRPr="00D33E62">
        <w:rPr>
          <w:spacing w:val="7"/>
        </w:rPr>
        <w:t>.</w:t>
      </w:r>
      <w:r w:rsidRPr="00D33E62">
        <w:rPr>
          <w:spacing w:val="7"/>
        </w:rPr>
        <w:t>Важную роль при изучении дисциплины играют освоение о</w:t>
      </w:r>
      <w:r w:rsidRPr="00D33E62">
        <w:rPr>
          <w:spacing w:val="7"/>
        </w:rPr>
        <w:t>с</w:t>
      </w:r>
      <w:r w:rsidRPr="00D33E62">
        <w:rPr>
          <w:spacing w:val="7"/>
        </w:rPr>
        <w:t xml:space="preserve">новных </w:t>
      </w:r>
      <w:r w:rsidRPr="00D33E62">
        <w:rPr>
          <w:spacing w:val="8"/>
        </w:rPr>
        <w:t xml:space="preserve">понятий, приведенных в учебной литературе и </w:t>
      </w:r>
      <w:r w:rsidR="00D33E62" w:rsidRPr="00D33E62">
        <w:rPr>
          <w:spacing w:val="8"/>
        </w:rPr>
        <w:t>российском</w:t>
      </w:r>
      <w:r w:rsidRPr="00D33E62">
        <w:rPr>
          <w:spacing w:val="8"/>
        </w:rPr>
        <w:t>законодательс</w:t>
      </w:r>
      <w:r w:rsidRPr="00D33E62">
        <w:rPr>
          <w:spacing w:val="8"/>
        </w:rPr>
        <w:t>т</w:t>
      </w:r>
      <w:r w:rsidRPr="00D33E62">
        <w:rPr>
          <w:spacing w:val="8"/>
        </w:rPr>
        <w:t>ве.</w:t>
      </w:r>
    </w:p>
    <w:p w:rsidR="00504BEE" w:rsidRPr="00D33E62" w:rsidRDefault="00504BEE" w:rsidP="00BE393C">
      <w:pPr>
        <w:pStyle w:val="23"/>
        <w:ind w:firstLine="708"/>
      </w:pPr>
      <w:r w:rsidRPr="00D33E62">
        <w:t>Приступая к подготовке</w:t>
      </w:r>
      <w:r w:rsidR="00DE290E" w:rsidRPr="00D33E62">
        <w:t>,</w:t>
      </w:r>
      <w:r w:rsidRPr="00D33E62">
        <w:t xml:space="preserve"> студент должен подробно изучить соответствующий </w:t>
      </w:r>
      <w:r w:rsidR="00D33E62" w:rsidRPr="00D33E62">
        <w:t xml:space="preserve">темы </w:t>
      </w:r>
      <w:r w:rsidRPr="00D33E62">
        <w:t>программы курса, где в сжатом виде определены основные вопросы, дана их последов</w:t>
      </w:r>
      <w:r w:rsidRPr="00D33E62">
        <w:t>а</w:t>
      </w:r>
      <w:r w:rsidRPr="00D33E62">
        <w:t>тельность, а также указана рекомендуемая</w:t>
      </w:r>
      <w:r w:rsidR="00CF6FC4" w:rsidRPr="00D33E62">
        <w:t xml:space="preserve"> учебная литература (основная и</w:t>
      </w:r>
      <w:r w:rsidRPr="00D33E62">
        <w:t xml:space="preserve"> дополнител</w:t>
      </w:r>
      <w:r w:rsidRPr="00D33E62">
        <w:t>ь</w:t>
      </w:r>
      <w:r w:rsidRPr="00D33E62">
        <w:t xml:space="preserve">ная). Затем по списку </w:t>
      </w:r>
      <w:r w:rsidR="00CF6FC4" w:rsidRPr="00D33E62">
        <w:t xml:space="preserve">источников </w:t>
      </w:r>
      <w:r w:rsidRPr="00D33E62">
        <w:t xml:space="preserve">требуется подобрать относящиеся к конкретной теме нормативные правовые акты, учебные материалы, дополнительные источники (книги, журналы и др.). </w:t>
      </w:r>
    </w:p>
    <w:p w:rsidR="00504BEE" w:rsidRPr="00D33E62" w:rsidRDefault="00504BEE" w:rsidP="00BE393C">
      <w:pPr>
        <w:pStyle w:val="23"/>
        <w:ind w:firstLine="708"/>
      </w:pPr>
      <w:r w:rsidRPr="00D33E62">
        <w:t>После подготовительной работы следует повторить материал лекции. Продолжение самостоятельной работы – изучение темы семинара или практического занятия</w:t>
      </w:r>
      <w:r w:rsidR="00D33E62" w:rsidRPr="00D33E62">
        <w:t>.</w:t>
      </w:r>
      <w:r w:rsidRPr="00D33E62">
        <w:t xml:space="preserve"> Студент обязательно должен пользоваться наряду с лекционным материалом учебниками и уче</w:t>
      </w:r>
      <w:r w:rsidRPr="00D33E62">
        <w:t>б</w:t>
      </w:r>
      <w:r w:rsidRPr="00D33E62">
        <w:t>ными пособиями. Это важно и необходимо, т.к. в них ряд вопросов раскрыт более по</w:t>
      </w:r>
      <w:r w:rsidRPr="00D33E62">
        <w:t>д</w:t>
      </w:r>
      <w:r w:rsidRPr="00D33E62">
        <w:t xml:space="preserve">робно, чем на лекции. </w:t>
      </w:r>
      <w:r w:rsidR="0035547E">
        <w:t xml:space="preserve">Так же очень важна работа с нормативными правовыми актами: Трудовым кодексом, Гражданским кодексом, Гражданским процессуальным кодексом, Кодексом об административных правонарушениях, Кодексом </w:t>
      </w:r>
      <w:r w:rsidR="00242DD9">
        <w:t>административного</w:t>
      </w:r>
      <w:r w:rsidR="0035547E">
        <w:t xml:space="preserve"> суд</w:t>
      </w:r>
      <w:r w:rsidR="0035547E">
        <w:t>о</w:t>
      </w:r>
      <w:r w:rsidR="0035547E">
        <w:t>производства.</w:t>
      </w:r>
    </w:p>
    <w:p w:rsidR="00504BEE" w:rsidRPr="00D33E62" w:rsidRDefault="00504BEE" w:rsidP="00BE393C">
      <w:pPr>
        <w:pStyle w:val="23"/>
        <w:ind w:firstLine="708"/>
      </w:pPr>
      <w:r w:rsidRPr="00D33E62">
        <w:t>Наряду с основным материалом при подготовке к семинару или практическому з</w:t>
      </w:r>
      <w:r w:rsidRPr="00D33E62">
        <w:t>а</w:t>
      </w:r>
      <w:r w:rsidRPr="00D33E62">
        <w:t xml:space="preserve">нятию можно  пользоваться </w:t>
      </w:r>
      <w:r w:rsidRPr="00D33E62">
        <w:rPr>
          <w:i/>
        </w:rPr>
        <w:t>дополнительными источниками</w:t>
      </w:r>
      <w:r w:rsidRPr="00D33E62">
        <w:t>: специальной научной, нау</w:t>
      </w:r>
      <w:r w:rsidRPr="00D33E62">
        <w:t>ч</w:t>
      </w:r>
      <w:r w:rsidRPr="00D33E62">
        <w:t>но-популярной, справочной, публицистической литературой, а также материалами пра</w:t>
      </w:r>
      <w:r w:rsidRPr="00D33E62">
        <w:t>к</w:t>
      </w:r>
      <w:r w:rsidRPr="00D33E62">
        <w:t>тики</w:t>
      </w:r>
      <w:r w:rsidR="00E13DB0" w:rsidRPr="00D33E62">
        <w:t>, размещенными в глобальной сети</w:t>
      </w:r>
      <w:r w:rsidRPr="00D33E62">
        <w:t xml:space="preserve"> Интернет.</w:t>
      </w:r>
    </w:p>
    <w:p w:rsidR="00504BEE" w:rsidRPr="00D33E62" w:rsidRDefault="00504BEE" w:rsidP="00BE393C">
      <w:pPr>
        <w:pStyle w:val="23"/>
        <w:ind w:firstLine="708"/>
      </w:pPr>
      <w:r w:rsidRPr="00D33E62">
        <w:t>После тщательного изучения и глубокого осмысления записей, сделанных на ле</w:t>
      </w:r>
      <w:r w:rsidRPr="00D33E62">
        <w:t>к</w:t>
      </w:r>
      <w:r w:rsidRPr="00D33E62">
        <w:t>циях, а также указанных источников целесообразно краткое конспектирование материала темы, выполнение рабочих иллюстративных схем. По завершении усвоения содержания всех тем рационально сравнение их структуры и нахождение общих черт, логических св</w:t>
      </w:r>
      <w:r w:rsidRPr="00D33E62">
        <w:t>я</w:t>
      </w:r>
      <w:r w:rsidRPr="00D33E62">
        <w:t>зей между ними. Не лишним может стать изучение тех нормативно-правовых актов и м</w:t>
      </w:r>
      <w:r w:rsidRPr="00D33E62">
        <w:t>а</w:t>
      </w:r>
      <w:r w:rsidRPr="00D33E62">
        <w:t>териалов судебной практики, которые проходят через весь курс и тех, что регулируют о</w:t>
      </w:r>
      <w:r w:rsidRPr="00D33E62">
        <w:t>б</w:t>
      </w:r>
      <w:r w:rsidRPr="00D33E62">
        <w:t>щественные отношения, рассматриваемые лишь в отдельных темах.</w:t>
      </w:r>
    </w:p>
    <w:p w:rsidR="00504BEE" w:rsidRPr="00D33E62" w:rsidRDefault="00504BEE" w:rsidP="00BE393C">
      <w:pPr>
        <w:pStyle w:val="23"/>
        <w:ind w:firstLine="454"/>
      </w:pPr>
      <w:r w:rsidRPr="00D33E62">
        <w:lastRenderedPageBreak/>
        <w:t>Завершающий этап подготовки к зачету</w:t>
      </w:r>
      <w:r w:rsidR="00707A1B">
        <w:t xml:space="preserve"> </w:t>
      </w:r>
      <w:r w:rsidRPr="00D33E62">
        <w:t>–</w:t>
      </w:r>
      <w:r w:rsidR="00707A1B">
        <w:t xml:space="preserve"> </w:t>
      </w:r>
      <w:r w:rsidRPr="00D33E62">
        <w:rPr>
          <w:i/>
        </w:rPr>
        <w:t>ответы на вопросы,</w:t>
      </w:r>
      <w:r w:rsidRPr="00D33E62">
        <w:t xml:space="preserve"> которые помогут пр</w:t>
      </w:r>
      <w:r w:rsidRPr="00D33E62">
        <w:t>а</w:t>
      </w:r>
      <w:r w:rsidRPr="00D33E62">
        <w:t xml:space="preserve">вильно осмыслить изученный материал и проверить приобретенные знания. </w:t>
      </w:r>
    </w:p>
    <w:p w:rsidR="00504BEE" w:rsidRPr="00E13DB0" w:rsidRDefault="00504BEE" w:rsidP="00E13DB0">
      <w:pPr>
        <w:rPr>
          <w:color w:val="000000"/>
          <w:sz w:val="24"/>
          <w:szCs w:val="24"/>
          <w:shd w:val="clear" w:color="auto" w:fill="FFFFFF"/>
        </w:rPr>
      </w:pPr>
      <w:r w:rsidRPr="00D33E62">
        <w:rPr>
          <w:color w:val="000000"/>
          <w:sz w:val="24"/>
          <w:szCs w:val="24"/>
          <w:shd w:val="clear" w:color="auto" w:fill="FFFFFF"/>
        </w:rPr>
        <w:t xml:space="preserve">Формой итогового контроля является </w:t>
      </w:r>
      <w:r w:rsidR="00D33E62" w:rsidRPr="00D33E62">
        <w:rPr>
          <w:color w:val="000000"/>
          <w:sz w:val="24"/>
          <w:szCs w:val="24"/>
          <w:shd w:val="clear" w:color="auto" w:fill="FFFFFF"/>
        </w:rPr>
        <w:t>зачет</w:t>
      </w:r>
      <w:r w:rsidR="00C553E3">
        <w:rPr>
          <w:color w:val="000000"/>
          <w:sz w:val="24"/>
          <w:szCs w:val="24"/>
          <w:shd w:val="clear" w:color="auto" w:fill="FFFFFF"/>
        </w:rPr>
        <w:t xml:space="preserve"> с оценкой</w:t>
      </w:r>
      <w:r w:rsidRPr="00D33E62">
        <w:rPr>
          <w:color w:val="000000"/>
          <w:sz w:val="24"/>
          <w:szCs w:val="24"/>
          <w:shd w:val="clear" w:color="auto" w:fill="FFFFFF"/>
        </w:rPr>
        <w:t xml:space="preserve">. Проводится в </w:t>
      </w:r>
      <w:r w:rsidR="00D33E62" w:rsidRPr="00D33E62">
        <w:rPr>
          <w:color w:val="000000"/>
          <w:sz w:val="24"/>
          <w:szCs w:val="24"/>
          <w:shd w:val="clear" w:color="auto" w:fill="FFFFFF"/>
        </w:rPr>
        <w:t>письменной</w:t>
      </w:r>
      <w:r w:rsidRPr="00D33E62">
        <w:rPr>
          <w:color w:val="000000"/>
          <w:sz w:val="24"/>
          <w:szCs w:val="24"/>
          <w:shd w:val="clear" w:color="auto" w:fill="FFFFFF"/>
        </w:rPr>
        <w:t xml:space="preserve"> форме по билетам.</w:t>
      </w:r>
    </w:p>
    <w:p w:rsidR="009D6BE7" w:rsidRDefault="009D6BE7" w:rsidP="00E13DB0">
      <w:pPr>
        <w:pStyle w:val="af1"/>
        <w:spacing w:after="0"/>
        <w:ind w:left="709"/>
        <w:jc w:val="center"/>
        <w:rPr>
          <w:b/>
          <w:sz w:val="4"/>
          <w:szCs w:val="4"/>
        </w:rPr>
      </w:pPr>
    </w:p>
    <w:p w:rsidR="009D6BE7" w:rsidRDefault="009D6BE7" w:rsidP="009D6BE7">
      <w:pPr>
        <w:jc w:val="center"/>
        <w:rPr>
          <w:b/>
          <w:sz w:val="4"/>
          <w:szCs w:val="4"/>
        </w:rPr>
      </w:pPr>
    </w:p>
    <w:p w:rsidR="009D6BE7" w:rsidRDefault="009D6BE7" w:rsidP="009D6BE7">
      <w:pPr>
        <w:jc w:val="center"/>
        <w:rPr>
          <w:b/>
          <w:sz w:val="4"/>
          <w:szCs w:val="4"/>
        </w:rPr>
      </w:pPr>
    </w:p>
    <w:p w:rsidR="009D6BE7" w:rsidRDefault="009D6BE7" w:rsidP="009D6BE7">
      <w:pPr>
        <w:jc w:val="center"/>
        <w:rPr>
          <w:b/>
          <w:sz w:val="4"/>
          <w:szCs w:val="4"/>
        </w:rPr>
      </w:pPr>
    </w:p>
    <w:p w:rsidR="009D6BE7" w:rsidRDefault="009D6BE7" w:rsidP="009D6BE7">
      <w:pPr>
        <w:jc w:val="center"/>
        <w:rPr>
          <w:b/>
          <w:sz w:val="4"/>
          <w:szCs w:val="4"/>
        </w:rPr>
      </w:pPr>
    </w:p>
    <w:p w:rsidR="000E326A" w:rsidRPr="005412BE" w:rsidRDefault="000E326A" w:rsidP="000E326A">
      <w:pPr>
        <w:tabs>
          <w:tab w:val="left" w:pos="360"/>
        </w:tabs>
        <w:overflowPunct w:val="0"/>
        <w:adjustRightInd w:val="0"/>
        <w:ind w:right="-5"/>
        <w:textAlignment w:val="baseline"/>
        <w:rPr>
          <w:sz w:val="24"/>
        </w:rPr>
      </w:pPr>
    </w:p>
    <w:sectPr w:rsidR="000E326A" w:rsidRPr="005412BE" w:rsidSect="00D2265C">
      <w:footerReference w:type="default" r:id="rId14"/>
      <w:footerReference w:type="first" r:id="rId15"/>
      <w:pgSz w:w="11906" w:h="16838"/>
      <w:pgMar w:top="1134" w:right="849" w:bottom="1134" w:left="1701" w:header="397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5EC9" w:rsidRDefault="00685EC9" w:rsidP="00C821ED">
      <w:r>
        <w:separator/>
      </w:r>
    </w:p>
  </w:endnote>
  <w:endnote w:type="continuationSeparator" w:id="1">
    <w:p w:rsidR="00685EC9" w:rsidRDefault="00685EC9" w:rsidP="00C82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12" w:rsidRDefault="00514CFD">
    <w:pPr>
      <w:pStyle w:val="a4"/>
      <w:jc w:val="right"/>
    </w:pPr>
    <w:fldSimple w:instr="PAGE   \* MERGEFORMAT">
      <w:r w:rsidR="002C77D1">
        <w:rPr>
          <w:noProof/>
        </w:rPr>
        <w:t>6</w:t>
      </w:r>
    </w:fldSimple>
  </w:p>
  <w:p w:rsidR="00BE6E12" w:rsidRDefault="00BE6E12" w:rsidP="00AA544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12" w:rsidRDefault="00514CFD">
    <w:pPr>
      <w:pStyle w:val="a4"/>
      <w:jc w:val="right"/>
    </w:pPr>
    <w:fldSimple w:instr="PAGE   \* MERGEFORMAT">
      <w:r w:rsidR="002C77D1">
        <w:rPr>
          <w:noProof/>
        </w:rPr>
        <w:t>11</w:t>
      </w:r>
    </w:fldSimple>
  </w:p>
  <w:p w:rsidR="00BE6E12" w:rsidRDefault="00BE6E12" w:rsidP="00AA544A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29496"/>
      <w:docPartObj>
        <w:docPartGallery w:val="Page Numbers (Bottom of Page)"/>
        <w:docPartUnique/>
      </w:docPartObj>
    </w:sdtPr>
    <w:sdtContent>
      <w:p w:rsidR="00BE6E12" w:rsidRDefault="00514CFD">
        <w:pPr>
          <w:pStyle w:val="a4"/>
          <w:jc w:val="center"/>
        </w:pPr>
        <w:fldSimple w:instr=" PAGE   \* MERGEFORMAT ">
          <w:r w:rsidR="002C77D1">
            <w:rPr>
              <w:noProof/>
            </w:rPr>
            <w:t>18</w:t>
          </w:r>
        </w:fldSimple>
      </w:p>
    </w:sdtContent>
  </w:sdt>
  <w:p w:rsidR="00BE6E12" w:rsidRPr="009A5D0F" w:rsidRDefault="00BE6E12" w:rsidP="009A5D0F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12" w:rsidRDefault="00BE6E1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5EC9" w:rsidRDefault="00685EC9" w:rsidP="00C821ED">
      <w:r>
        <w:separator/>
      </w:r>
    </w:p>
  </w:footnote>
  <w:footnote w:type="continuationSeparator" w:id="1">
    <w:p w:rsidR="00685EC9" w:rsidRDefault="00685EC9" w:rsidP="00C821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743AD"/>
    <w:multiLevelType w:val="hybridMultilevel"/>
    <w:tmpl w:val="2F983E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37DF1"/>
    <w:multiLevelType w:val="hybridMultilevel"/>
    <w:tmpl w:val="A20C0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F68B4"/>
    <w:multiLevelType w:val="hybridMultilevel"/>
    <w:tmpl w:val="3A0AE8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2C3969"/>
    <w:multiLevelType w:val="multilevel"/>
    <w:tmpl w:val="DA9AF4D8"/>
    <w:lvl w:ilvl="0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05F3EBB"/>
    <w:multiLevelType w:val="hybridMultilevel"/>
    <w:tmpl w:val="E242BD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A27731"/>
    <w:multiLevelType w:val="multilevel"/>
    <w:tmpl w:val="CE82E96C"/>
    <w:lvl w:ilvl="0">
      <w:start w:val="1"/>
      <w:numFmt w:val="decimal"/>
      <w:lvlText w:val="%1."/>
      <w:lvlJc w:val="left"/>
      <w:pPr>
        <w:ind w:left="1290" w:hanging="1290"/>
      </w:pPr>
      <w:rPr>
        <w:rFonts w:eastAsiaTheme="minorEastAsia" w:cstheme="minorBidi" w:hint="default"/>
        <w:b/>
      </w:rPr>
    </w:lvl>
    <w:lvl w:ilvl="1">
      <w:start w:val="1"/>
      <w:numFmt w:val="decimal"/>
      <w:lvlText w:val="%1.%2."/>
      <w:lvlJc w:val="left"/>
      <w:pPr>
        <w:ind w:left="1999" w:hanging="1290"/>
      </w:pPr>
      <w:rPr>
        <w:rFonts w:eastAsiaTheme="minorEastAsia" w:cstheme="minorBidi" w:hint="default"/>
        <w:b/>
      </w:rPr>
    </w:lvl>
    <w:lvl w:ilvl="2">
      <w:start w:val="1"/>
      <w:numFmt w:val="decimal"/>
      <w:lvlText w:val="%1.%2.%3."/>
      <w:lvlJc w:val="left"/>
      <w:pPr>
        <w:ind w:left="2708" w:hanging="1290"/>
      </w:pPr>
      <w:rPr>
        <w:rFonts w:eastAsiaTheme="minorEastAsia" w:cstheme="minorBidi" w:hint="default"/>
        <w:b/>
      </w:rPr>
    </w:lvl>
    <w:lvl w:ilvl="3">
      <w:start w:val="1"/>
      <w:numFmt w:val="decimal"/>
      <w:lvlText w:val="%1.%2.%3.%4."/>
      <w:lvlJc w:val="left"/>
      <w:pPr>
        <w:ind w:left="3417" w:hanging="1290"/>
      </w:pPr>
      <w:rPr>
        <w:rFonts w:eastAsiaTheme="minorEastAsia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4126" w:hanging="1290"/>
      </w:pPr>
      <w:rPr>
        <w:rFonts w:eastAsiaTheme="minorEastAsia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EastAsia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EastAsia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EastAsia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EastAsia" w:cstheme="minorBidi" w:hint="default"/>
        <w:b/>
      </w:rPr>
    </w:lvl>
  </w:abstractNum>
  <w:abstractNum w:abstractNumId="6">
    <w:nsid w:val="17A66122"/>
    <w:multiLevelType w:val="hybridMultilevel"/>
    <w:tmpl w:val="21D8AE9E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>
    <w:nsid w:val="1F746E15"/>
    <w:multiLevelType w:val="hybridMultilevel"/>
    <w:tmpl w:val="CAE683EC"/>
    <w:lvl w:ilvl="0" w:tplc="88FED76E">
      <w:start w:val="1"/>
      <w:numFmt w:val="bullet"/>
      <w:pStyle w:val="tablesub-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41B641C"/>
    <w:multiLevelType w:val="hybridMultilevel"/>
    <w:tmpl w:val="938E16C2"/>
    <w:lvl w:ilvl="0" w:tplc="0419000F">
      <w:start w:val="1"/>
      <w:numFmt w:val="decimal"/>
      <w:lvlText w:val="%1."/>
      <w:lvlJc w:val="left"/>
      <w:pPr>
        <w:ind w:left="3694" w:hanging="360"/>
      </w:pPr>
    </w:lvl>
    <w:lvl w:ilvl="1" w:tplc="04190019" w:tentative="1">
      <w:start w:val="1"/>
      <w:numFmt w:val="lowerLetter"/>
      <w:lvlText w:val="%2."/>
      <w:lvlJc w:val="left"/>
      <w:pPr>
        <w:ind w:left="4414" w:hanging="360"/>
      </w:pPr>
    </w:lvl>
    <w:lvl w:ilvl="2" w:tplc="0419001B" w:tentative="1">
      <w:start w:val="1"/>
      <w:numFmt w:val="lowerRoman"/>
      <w:lvlText w:val="%3."/>
      <w:lvlJc w:val="right"/>
      <w:pPr>
        <w:ind w:left="5134" w:hanging="180"/>
      </w:pPr>
    </w:lvl>
    <w:lvl w:ilvl="3" w:tplc="0419000F" w:tentative="1">
      <w:start w:val="1"/>
      <w:numFmt w:val="decimal"/>
      <w:lvlText w:val="%4."/>
      <w:lvlJc w:val="left"/>
      <w:pPr>
        <w:ind w:left="5854" w:hanging="360"/>
      </w:pPr>
    </w:lvl>
    <w:lvl w:ilvl="4" w:tplc="04190019" w:tentative="1">
      <w:start w:val="1"/>
      <w:numFmt w:val="lowerLetter"/>
      <w:lvlText w:val="%5."/>
      <w:lvlJc w:val="left"/>
      <w:pPr>
        <w:ind w:left="6574" w:hanging="360"/>
      </w:pPr>
    </w:lvl>
    <w:lvl w:ilvl="5" w:tplc="0419001B" w:tentative="1">
      <w:start w:val="1"/>
      <w:numFmt w:val="lowerRoman"/>
      <w:lvlText w:val="%6."/>
      <w:lvlJc w:val="right"/>
      <w:pPr>
        <w:ind w:left="7294" w:hanging="180"/>
      </w:pPr>
    </w:lvl>
    <w:lvl w:ilvl="6" w:tplc="0419000F" w:tentative="1">
      <w:start w:val="1"/>
      <w:numFmt w:val="decimal"/>
      <w:lvlText w:val="%7."/>
      <w:lvlJc w:val="left"/>
      <w:pPr>
        <w:ind w:left="8014" w:hanging="360"/>
      </w:pPr>
    </w:lvl>
    <w:lvl w:ilvl="7" w:tplc="04190019" w:tentative="1">
      <w:start w:val="1"/>
      <w:numFmt w:val="lowerLetter"/>
      <w:lvlText w:val="%8."/>
      <w:lvlJc w:val="left"/>
      <w:pPr>
        <w:ind w:left="8734" w:hanging="360"/>
      </w:pPr>
    </w:lvl>
    <w:lvl w:ilvl="8" w:tplc="0419001B" w:tentative="1">
      <w:start w:val="1"/>
      <w:numFmt w:val="lowerRoman"/>
      <w:lvlText w:val="%9."/>
      <w:lvlJc w:val="right"/>
      <w:pPr>
        <w:ind w:left="9454" w:hanging="180"/>
      </w:pPr>
    </w:lvl>
  </w:abstractNum>
  <w:abstractNum w:abstractNumId="9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10">
    <w:nsid w:val="27174D2D"/>
    <w:multiLevelType w:val="hybridMultilevel"/>
    <w:tmpl w:val="CA14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ABCB6">
      <w:start w:val="1"/>
      <w:numFmt w:val="decimal"/>
      <w:pStyle w:val="1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4A5A"/>
    <w:multiLevelType w:val="hybridMultilevel"/>
    <w:tmpl w:val="99282742"/>
    <w:lvl w:ilvl="0" w:tplc="BF5A7E7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2">
    <w:nsid w:val="2A4020B5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853795"/>
    <w:multiLevelType w:val="singleLevel"/>
    <w:tmpl w:val="FA10C53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4">
    <w:nsid w:val="32EB29F7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995CBF"/>
    <w:multiLevelType w:val="hybridMultilevel"/>
    <w:tmpl w:val="EFCE6434"/>
    <w:lvl w:ilvl="0" w:tplc="BD166B8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B03D89"/>
    <w:multiLevelType w:val="hybridMultilevel"/>
    <w:tmpl w:val="8402A6A6"/>
    <w:lvl w:ilvl="0" w:tplc="A90CBDDE">
      <w:start w:val="1"/>
      <w:numFmt w:val="lowerLetter"/>
      <w:pStyle w:val="letteredlist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F47866"/>
    <w:multiLevelType w:val="multilevel"/>
    <w:tmpl w:val="BAF6FB48"/>
    <w:lvl w:ilvl="0">
      <w:start w:val="3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6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1023981"/>
    <w:multiLevelType w:val="hybridMultilevel"/>
    <w:tmpl w:val="B3EE5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BE1FB8"/>
    <w:multiLevelType w:val="multilevel"/>
    <w:tmpl w:val="97400EAE"/>
    <w:lvl w:ilvl="0">
      <w:start w:val="3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4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5D117FE"/>
    <w:multiLevelType w:val="hybridMultilevel"/>
    <w:tmpl w:val="8D1CD25A"/>
    <w:lvl w:ilvl="0" w:tplc="B77CAA8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E552E"/>
    <w:multiLevelType w:val="hybridMultilevel"/>
    <w:tmpl w:val="8982A460"/>
    <w:lvl w:ilvl="0" w:tplc="6C1A849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2">
    <w:nsid w:val="47176E08"/>
    <w:multiLevelType w:val="hybridMultilevel"/>
    <w:tmpl w:val="3CD649E4"/>
    <w:lvl w:ilvl="0" w:tplc="0A223C3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922D83"/>
    <w:multiLevelType w:val="multilevel"/>
    <w:tmpl w:val="FEC6797E"/>
    <w:lvl w:ilvl="0">
      <w:start w:val="1"/>
      <w:numFmt w:val="decimal"/>
      <w:lvlText w:val="%1."/>
      <w:lvlJc w:val="left"/>
      <w:pPr>
        <w:ind w:left="454" w:hanging="454"/>
      </w:pPr>
      <w:rPr>
        <w:rFonts w:ascii="Arial" w:hAnsi="Arial" w:cs="Times New Roman" w:hint="default"/>
        <w:b/>
        <w:i w:val="0"/>
        <w:sz w:val="24"/>
        <w:u w:val="none"/>
      </w:rPr>
    </w:lvl>
    <w:lvl w:ilvl="1">
      <w:start w:val="1"/>
      <w:numFmt w:val="decimal"/>
      <w:pStyle w:val="Subsectionheading"/>
      <w:lvlText w:val="%1.%2"/>
      <w:lvlJc w:val="left"/>
      <w:pPr>
        <w:ind w:left="454" w:hanging="454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pStyle w:val="sub-subsectionheading"/>
      <w:lvlText w:val="%1.%2.%3"/>
      <w:lvlJc w:val="left"/>
      <w:pPr>
        <w:tabs>
          <w:tab w:val="num" w:pos="1247"/>
        </w:tabs>
        <w:ind w:left="1247" w:hanging="793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4">
    <w:nsid w:val="4A3D37B0"/>
    <w:multiLevelType w:val="hybridMultilevel"/>
    <w:tmpl w:val="A1EA1152"/>
    <w:lvl w:ilvl="0" w:tplc="B6EE54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DD6FE8"/>
    <w:multiLevelType w:val="hybridMultilevel"/>
    <w:tmpl w:val="AF4C94EA"/>
    <w:lvl w:ilvl="0" w:tplc="7CD0D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bullet-sub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pStyle w:val="bullet-sub-su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E22729"/>
    <w:multiLevelType w:val="hybridMultilevel"/>
    <w:tmpl w:val="2D7E84E0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FD2054"/>
    <w:multiLevelType w:val="hybridMultilevel"/>
    <w:tmpl w:val="C016B770"/>
    <w:lvl w:ilvl="0" w:tplc="1BE43B2E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7E42FC"/>
    <w:multiLevelType w:val="multilevel"/>
    <w:tmpl w:val="D8E8C1E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5D683A89"/>
    <w:multiLevelType w:val="hybridMultilevel"/>
    <w:tmpl w:val="3B9883A0"/>
    <w:lvl w:ilvl="0" w:tplc="EF9CEB0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8D2101"/>
    <w:multiLevelType w:val="hybridMultilevel"/>
    <w:tmpl w:val="D4C65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3136A"/>
    <w:multiLevelType w:val="hybridMultilevel"/>
    <w:tmpl w:val="E6F4D962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2">
    <w:nsid w:val="67376844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2C1317"/>
    <w:multiLevelType w:val="multilevel"/>
    <w:tmpl w:val="950A0B66"/>
    <w:lvl w:ilvl="0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AB97873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FB5DB3"/>
    <w:multiLevelType w:val="hybridMultilevel"/>
    <w:tmpl w:val="9888124E"/>
    <w:lvl w:ilvl="0" w:tplc="0C5A37C6">
      <w:start w:val="1"/>
      <w:numFmt w:val="decimal"/>
      <w:pStyle w:val="numberedlist"/>
      <w:lvlText w:val="%1."/>
      <w:lvlJc w:val="left"/>
      <w:pPr>
        <w:ind w:left="720" w:hanging="360"/>
      </w:pPr>
      <w:rPr>
        <w:rFonts w:cs="Times New Roman"/>
      </w:rPr>
    </w:lvl>
    <w:lvl w:ilvl="1" w:tplc="0409000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DDF5C03"/>
    <w:multiLevelType w:val="multilevel"/>
    <w:tmpl w:val="79D2E4FA"/>
    <w:lvl w:ilvl="0">
      <w:start w:val="3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6AA1B5C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BD149FF"/>
    <w:multiLevelType w:val="hybridMultilevel"/>
    <w:tmpl w:val="78F6099E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5"/>
  </w:num>
  <w:num w:numId="4">
    <w:abstractNumId w:val="35"/>
  </w:num>
  <w:num w:numId="5">
    <w:abstractNumId w:val="16"/>
  </w:num>
  <w:num w:numId="6">
    <w:abstractNumId w:val="23"/>
  </w:num>
  <w:num w:numId="7">
    <w:abstractNumId w:val="20"/>
  </w:num>
  <w:num w:numId="8">
    <w:abstractNumId w:val="7"/>
  </w:num>
  <w:num w:numId="9">
    <w:abstractNumId w:val="10"/>
  </w:num>
  <w:num w:numId="10">
    <w:abstractNumId w:val="13"/>
  </w:num>
  <w:num w:numId="11">
    <w:abstractNumId w:val="33"/>
  </w:num>
  <w:num w:numId="12">
    <w:abstractNumId w:val="3"/>
  </w:num>
  <w:num w:numId="13">
    <w:abstractNumId w:val="19"/>
  </w:num>
  <w:num w:numId="14">
    <w:abstractNumId w:val="36"/>
  </w:num>
  <w:num w:numId="15">
    <w:abstractNumId w:val="17"/>
  </w:num>
  <w:num w:numId="16">
    <w:abstractNumId w:val="37"/>
  </w:num>
  <w:num w:numId="17">
    <w:abstractNumId w:val="4"/>
  </w:num>
  <w:num w:numId="18">
    <w:abstractNumId w:val="31"/>
  </w:num>
  <w:num w:numId="19">
    <w:abstractNumId w:val="27"/>
  </w:num>
  <w:num w:numId="20">
    <w:abstractNumId w:val="5"/>
  </w:num>
  <w:num w:numId="21">
    <w:abstractNumId w:val="2"/>
  </w:num>
  <w:num w:numId="22">
    <w:abstractNumId w:val="24"/>
  </w:num>
  <w:num w:numId="23">
    <w:abstractNumId w:val="15"/>
  </w:num>
  <w:num w:numId="24">
    <w:abstractNumId w:val="1"/>
  </w:num>
  <w:num w:numId="25">
    <w:abstractNumId w:val="6"/>
  </w:num>
  <w:num w:numId="26">
    <w:abstractNumId w:val="38"/>
  </w:num>
  <w:num w:numId="27">
    <w:abstractNumId w:val="28"/>
  </w:num>
  <w:num w:numId="28">
    <w:abstractNumId w:val="21"/>
  </w:num>
  <w:num w:numId="29">
    <w:abstractNumId w:val="11"/>
  </w:num>
  <w:num w:numId="30">
    <w:abstractNumId w:val="14"/>
  </w:num>
  <w:num w:numId="31">
    <w:abstractNumId w:val="34"/>
  </w:num>
  <w:num w:numId="32">
    <w:abstractNumId w:val="32"/>
  </w:num>
  <w:num w:numId="33">
    <w:abstractNumId w:val="12"/>
  </w:num>
  <w:num w:numId="34">
    <w:abstractNumId w:val="26"/>
  </w:num>
  <w:num w:numId="35">
    <w:abstractNumId w:val="30"/>
  </w:num>
  <w:num w:numId="36">
    <w:abstractNumId w:val="0"/>
  </w:num>
  <w:num w:numId="37">
    <w:abstractNumId w:val="29"/>
  </w:num>
  <w:num w:numId="38">
    <w:abstractNumId w:val="8"/>
  </w:num>
  <w:num w:numId="39">
    <w:abstractNumId w:val="1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0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C821ED"/>
    <w:rsid w:val="00003560"/>
    <w:rsid w:val="000132DD"/>
    <w:rsid w:val="00025BC2"/>
    <w:rsid w:val="00030398"/>
    <w:rsid w:val="00030D13"/>
    <w:rsid w:val="00034318"/>
    <w:rsid w:val="0003434D"/>
    <w:rsid w:val="000374D3"/>
    <w:rsid w:val="000402C5"/>
    <w:rsid w:val="00044348"/>
    <w:rsid w:val="000443F5"/>
    <w:rsid w:val="0004683C"/>
    <w:rsid w:val="00050F74"/>
    <w:rsid w:val="00053442"/>
    <w:rsid w:val="000539A5"/>
    <w:rsid w:val="00060013"/>
    <w:rsid w:val="000757C2"/>
    <w:rsid w:val="00083724"/>
    <w:rsid w:val="00093276"/>
    <w:rsid w:val="000966B0"/>
    <w:rsid w:val="000A3E15"/>
    <w:rsid w:val="000A76BD"/>
    <w:rsid w:val="000C05ED"/>
    <w:rsid w:val="000C73B0"/>
    <w:rsid w:val="000D2ADE"/>
    <w:rsid w:val="000D51BE"/>
    <w:rsid w:val="000E0047"/>
    <w:rsid w:val="000E0368"/>
    <w:rsid w:val="000E326A"/>
    <w:rsid w:val="000E7EE1"/>
    <w:rsid w:val="00100C79"/>
    <w:rsid w:val="00102B47"/>
    <w:rsid w:val="00105551"/>
    <w:rsid w:val="00112C3F"/>
    <w:rsid w:val="00114D88"/>
    <w:rsid w:val="001166E1"/>
    <w:rsid w:val="00117B0F"/>
    <w:rsid w:val="0012261E"/>
    <w:rsid w:val="00127655"/>
    <w:rsid w:val="00127B65"/>
    <w:rsid w:val="00132D83"/>
    <w:rsid w:val="00134A24"/>
    <w:rsid w:val="00136BEA"/>
    <w:rsid w:val="00140D41"/>
    <w:rsid w:val="00142B87"/>
    <w:rsid w:val="001474E0"/>
    <w:rsid w:val="00147D6C"/>
    <w:rsid w:val="001547A0"/>
    <w:rsid w:val="00154E41"/>
    <w:rsid w:val="00160B3C"/>
    <w:rsid w:val="00162768"/>
    <w:rsid w:val="00170106"/>
    <w:rsid w:val="00175C20"/>
    <w:rsid w:val="00176825"/>
    <w:rsid w:val="00187A55"/>
    <w:rsid w:val="00193FA2"/>
    <w:rsid w:val="00196859"/>
    <w:rsid w:val="001B2C28"/>
    <w:rsid w:val="001B2F39"/>
    <w:rsid w:val="001D2E3E"/>
    <w:rsid w:val="001D6628"/>
    <w:rsid w:val="001F066B"/>
    <w:rsid w:val="001F2407"/>
    <w:rsid w:val="001F246C"/>
    <w:rsid w:val="001F282E"/>
    <w:rsid w:val="001F303C"/>
    <w:rsid w:val="001F667C"/>
    <w:rsid w:val="00202F6F"/>
    <w:rsid w:val="0020387A"/>
    <w:rsid w:val="002039A6"/>
    <w:rsid w:val="002064B3"/>
    <w:rsid w:val="00210723"/>
    <w:rsid w:val="00217344"/>
    <w:rsid w:val="00230B61"/>
    <w:rsid w:val="00232174"/>
    <w:rsid w:val="00232B33"/>
    <w:rsid w:val="00237F9B"/>
    <w:rsid w:val="00241757"/>
    <w:rsid w:val="00242DD9"/>
    <w:rsid w:val="00243510"/>
    <w:rsid w:val="0024422C"/>
    <w:rsid w:val="00244DE3"/>
    <w:rsid w:val="002514BD"/>
    <w:rsid w:val="002524D2"/>
    <w:rsid w:val="00260C80"/>
    <w:rsid w:val="00262C0F"/>
    <w:rsid w:val="00264750"/>
    <w:rsid w:val="0026563B"/>
    <w:rsid w:val="00276EDF"/>
    <w:rsid w:val="002873DF"/>
    <w:rsid w:val="00290865"/>
    <w:rsid w:val="00294D1D"/>
    <w:rsid w:val="002B21DD"/>
    <w:rsid w:val="002B25DE"/>
    <w:rsid w:val="002C1810"/>
    <w:rsid w:val="002C5092"/>
    <w:rsid w:val="002C77D1"/>
    <w:rsid w:val="002D2A4C"/>
    <w:rsid w:val="002D561D"/>
    <w:rsid w:val="002E6A2F"/>
    <w:rsid w:val="002E7932"/>
    <w:rsid w:val="002F0922"/>
    <w:rsid w:val="002F0C35"/>
    <w:rsid w:val="002F1AD0"/>
    <w:rsid w:val="002F4BDB"/>
    <w:rsid w:val="00330A39"/>
    <w:rsid w:val="0033124C"/>
    <w:rsid w:val="00333213"/>
    <w:rsid w:val="00333368"/>
    <w:rsid w:val="0033424F"/>
    <w:rsid w:val="00334977"/>
    <w:rsid w:val="00344CCF"/>
    <w:rsid w:val="003465E1"/>
    <w:rsid w:val="00347FF9"/>
    <w:rsid w:val="0035249D"/>
    <w:rsid w:val="0035547E"/>
    <w:rsid w:val="00355F6D"/>
    <w:rsid w:val="00360CD4"/>
    <w:rsid w:val="00367A4E"/>
    <w:rsid w:val="00380E38"/>
    <w:rsid w:val="00384FC9"/>
    <w:rsid w:val="003912B3"/>
    <w:rsid w:val="003973D3"/>
    <w:rsid w:val="003A1E6C"/>
    <w:rsid w:val="003A51D8"/>
    <w:rsid w:val="003B1C78"/>
    <w:rsid w:val="003B25F0"/>
    <w:rsid w:val="003B2DBF"/>
    <w:rsid w:val="003B3070"/>
    <w:rsid w:val="003B719C"/>
    <w:rsid w:val="003C26D9"/>
    <w:rsid w:val="003C5C47"/>
    <w:rsid w:val="003D2E11"/>
    <w:rsid w:val="003E09BB"/>
    <w:rsid w:val="003E4C7D"/>
    <w:rsid w:val="003F0277"/>
    <w:rsid w:val="00401D3B"/>
    <w:rsid w:val="00407955"/>
    <w:rsid w:val="0041034E"/>
    <w:rsid w:val="00410C92"/>
    <w:rsid w:val="00411B0E"/>
    <w:rsid w:val="0042255E"/>
    <w:rsid w:val="0043258F"/>
    <w:rsid w:val="00435482"/>
    <w:rsid w:val="00435C27"/>
    <w:rsid w:val="00436E8B"/>
    <w:rsid w:val="004417FB"/>
    <w:rsid w:val="004503D3"/>
    <w:rsid w:val="00453579"/>
    <w:rsid w:val="00455EBA"/>
    <w:rsid w:val="00456A6C"/>
    <w:rsid w:val="00470190"/>
    <w:rsid w:val="0047255F"/>
    <w:rsid w:val="00494CBA"/>
    <w:rsid w:val="004A16F1"/>
    <w:rsid w:val="004C102E"/>
    <w:rsid w:val="004C2342"/>
    <w:rsid w:val="004C4AEF"/>
    <w:rsid w:val="004C7970"/>
    <w:rsid w:val="004E1940"/>
    <w:rsid w:val="004E1BEE"/>
    <w:rsid w:val="005013D8"/>
    <w:rsid w:val="00504284"/>
    <w:rsid w:val="00504BEE"/>
    <w:rsid w:val="00514CFD"/>
    <w:rsid w:val="005161C1"/>
    <w:rsid w:val="0052000F"/>
    <w:rsid w:val="0052084C"/>
    <w:rsid w:val="00524593"/>
    <w:rsid w:val="00532D12"/>
    <w:rsid w:val="00535BC3"/>
    <w:rsid w:val="00542EA6"/>
    <w:rsid w:val="00545DE9"/>
    <w:rsid w:val="00545E97"/>
    <w:rsid w:val="00563639"/>
    <w:rsid w:val="005656D2"/>
    <w:rsid w:val="0057494F"/>
    <w:rsid w:val="00594F6E"/>
    <w:rsid w:val="00595494"/>
    <w:rsid w:val="005A312F"/>
    <w:rsid w:val="005A423F"/>
    <w:rsid w:val="005A4A33"/>
    <w:rsid w:val="005B5976"/>
    <w:rsid w:val="005D27B4"/>
    <w:rsid w:val="005D610E"/>
    <w:rsid w:val="005E2BCD"/>
    <w:rsid w:val="005F44F3"/>
    <w:rsid w:val="005F7428"/>
    <w:rsid w:val="00610262"/>
    <w:rsid w:val="006111C4"/>
    <w:rsid w:val="00611D36"/>
    <w:rsid w:val="00624398"/>
    <w:rsid w:val="00626C67"/>
    <w:rsid w:val="00627D87"/>
    <w:rsid w:val="00630AE0"/>
    <w:rsid w:val="0064528E"/>
    <w:rsid w:val="0065077C"/>
    <w:rsid w:val="006509A3"/>
    <w:rsid w:val="00651E67"/>
    <w:rsid w:val="00653699"/>
    <w:rsid w:val="006537BA"/>
    <w:rsid w:val="00653FC3"/>
    <w:rsid w:val="0066416D"/>
    <w:rsid w:val="00664A29"/>
    <w:rsid w:val="006657E3"/>
    <w:rsid w:val="006669BD"/>
    <w:rsid w:val="00672327"/>
    <w:rsid w:val="0068133F"/>
    <w:rsid w:val="00685EC9"/>
    <w:rsid w:val="006945AD"/>
    <w:rsid w:val="006A056E"/>
    <w:rsid w:val="006A567A"/>
    <w:rsid w:val="006A5FE7"/>
    <w:rsid w:val="006A79AE"/>
    <w:rsid w:val="006B3D67"/>
    <w:rsid w:val="006B769C"/>
    <w:rsid w:val="006C0CFA"/>
    <w:rsid w:val="006C1E5F"/>
    <w:rsid w:val="006C724F"/>
    <w:rsid w:val="006C7DCC"/>
    <w:rsid w:val="006D0495"/>
    <w:rsid w:val="006D5778"/>
    <w:rsid w:val="006E1E7F"/>
    <w:rsid w:val="006E3EC2"/>
    <w:rsid w:val="006F4ACA"/>
    <w:rsid w:val="00702C2A"/>
    <w:rsid w:val="0070321E"/>
    <w:rsid w:val="00706E0C"/>
    <w:rsid w:val="007074D8"/>
    <w:rsid w:val="00707A1B"/>
    <w:rsid w:val="00714671"/>
    <w:rsid w:val="007151C8"/>
    <w:rsid w:val="00725824"/>
    <w:rsid w:val="007407B9"/>
    <w:rsid w:val="00746DBC"/>
    <w:rsid w:val="0075281B"/>
    <w:rsid w:val="00752951"/>
    <w:rsid w:val="00764F46"/>
    <w:rsid w:val="00765575"/>
    <w:rsid w:val="007656EA"/>
    <w:rsid w:val="00770D6E"/>
    <w:rsid w:val="00770E44"/>
    <w:rsid w:val="00774052"/>
    <w:rsid w:val="00791595"/>
    <w:rsid w:val="007915AB"/>
    <w:rsid w:val="00796462"/>
    <w:rsid w:val="00797540"/>
    <w:rsid w:val="007A53F8"/>
    <w:rsid w:val="007A584A"/>
    <w:rsid w:val="007B4009"/>
    <w:rsid w:val="007B7EAE"/>
    <w:rsid w:val="007C0D9F"/>
    <w:rsid w:val="007E76C1"/>
    <w:rsid w:val="007E7CE2"/>
    <w:rsid w:val="0080098C"/>
    <w:rsid w:val="008019FC"/>
    <w:rsid w:val="008100A1"/>
    <w:rsid w:val="0081144E"/>
    <w:rsid w:val="00811526"/>
    <w:rsid w:val="008145C3"/>
    <w:rsid w:val="00815207"/>
    <w:rsid w:val="00820124"/>
    <w:rsid w:val="00837D51"/>
    <w:rsid w:val="008474C2"/>
    <w:rsid w:val="0084779D"/>
    <w:rsid w:val="00854C68"/>
    <w:rsid w:val="00860F77"/>
    <w:rsid w:val="00863934"/>
    <w:rsid w:val="00863FB4"/>
    <w:rsid w:val="00881929"/>
    <w:rsid w:val="00881D01"/>
    <w:rsid w:val="008936F0"/>
    <w:rsid w:val="008A5B88"/>
    <w:rsid w:val="008A7104"/>
    <w:rsid w:val="008B6189"/>
    <w:rsid w:val="008C7A35"/>
    <w:rsid w:val="008D08A3"/>
    <w:rsid w:val="008D0FF0"/>
    <w:rsid w:val="008D38D3"/>
    <w:rsid w:val="008D75A0"/>
    <w:rsid w:val="008E0803"/>
    <w:rsid w:val="008F5666"/>
    <w:rsid w:val="008F606B"/>
    <w:rsid w:val="008F7C6B"/>
    <w:rsid w:val="00900315"/>
    <w:rsid w:val="009133AF"/>
    <w:rsid w:val="00913761"/>
    <w:rsid w:val="00917DB6"/>
    <w:rsid w:val="00922E18"/>
    <w:rsid w:val="00930027"/>
    <w:rsid w:val="0093359A"/>
    <w:rsid w:val="009554E1"/>
    <w:rsid w:val="00956913"/>
    <w:rsid w:val="009730AD"/>
    <w:rsid w:val="00975D47"/>
    <w:rsid w:val="009765EE"/>
    <w:rsid w:val="00983DBC"/>
    <w:rsid w:val="00992ED4"/>
    <w:rsid w:val="009952EA"/>
    <w:rsid w:val="009A116B"/>
    <w:rsid w:val="009A362D"/>
    <w:rsid w:val="009A5D0F"/>
    <w:rsid w:val="009C1EE6"/>
    <w:rsid w:val="009C20AA"/>
    <w:rsid w:val="009C6101"/>
    <w:rsid w:val="009D3F7C"/>
    <w:rsid w:val="009D55E6"/>
    <w:rsid w:val="009D6BE7"/>
    <w:rsid w:val="009D7FAE"/>
    <w:rsid w:val="009E20F0"/>
    <w:rsid w:val="009E3274"/>
    <w:rsid w:val="009F3985"/>
    <w:rsid w:val="00A12B22"/>
    <w:rsid w:val="00A15810"/>
    <w:rsid w:val="00A20ACF"/>
    <w:rsid w:val="00A25E38"/>
    <w:rsid w:val="00A3787E"/>
    <w:rsid w:val="00A50CE1"/>
    <w:rsid w:val="00A539CD"/>
    <w:rsid w:val="00A57ED6"/>
    <w:rsid w:val="00A64C0B"/>
    <w:rsid w:val="00A66D86"/>
    <w:rsid w:val="00A6768F"/>
    <w:rsid w:val="00A76D9E"/>
    <w:rsid w:val="00AA10A5"/>
    <w:rsid w:val="00AA186E"/>
    <w:rsid w:val="00AA544A"/>
    <w:rsid w:val="00AB2504"/>
    <w:rsid w:val="00AD01AC"/>
    <w:rsid w:val="00AD26B8"/>
    <w:rsid w:val="00AD3EAD"/>
    <w:rsid w:val="00AD641C"/>
    <w:rsid w:val="00AE276C"/>
    <w:rsid w:val="00AF3646"/>
    <w:rsid w:val="00AF4E2F"/>
    <w:rsid w:val="00B01057"/>
    <w:rsid w:val="00B142C3"/>
    <w:rsid w:val="00B15F73"/>
    <w:rsid w:val="00B23128"/>
    <w:rsid w:val="00B275A4"/>
    <w:rsid w:val="00B409BF"/>
    <w:rsid w:val="00B5666C"/>
    <w:rsid w:val="00B62083"/>
    <w:rsid w:val="00B64F6E"/>
    <w:rsid w:val="00B65EEF"/>
    <w:rsid w:val="00B66574"/>
    <w:rsid w:val="00B66EC6"/>
    <w:rsid w:val="00B70792"/>
    <w:rsid w:val="00B83D7F"/>
    <w:rsid w:val="00B919C6"/>
    <w:rsid w:val="00B9692C"/>
    <w:rsid w:val="00BA41CD"/>
    <w:rsid w:val="00BB0CAC"/>
    <w:rsid w:val="00BB1C45"/>
    <w:rsid w:val="00BC34E3"/>
    <w:rsid w:val="00BE393C"/>
    <w:rsid w:val="00BE6E12"/>
    <w:rsid w:val="00BF7710"/>
    <w:rsid w:val="00C003CF"/>
    <w:rsid w:val="00C07992"/>
    <w:rsid w:val="00C10EDB"/>
    <w:rsid w:val="00C12308"/>
    <w:rsid w:val="00C26235"/>
    <w:rsid w:val="00C4021E"/>
    <w:rsid w:val="00C46C69"/>
    <w:rsid w:val="00C553E3"/>
    <w:rsid w:val="00C578E9"/>
    <w:rsid w:val="00C70782"/>
    <w:rsid w:val="00C81ECE"/>
    <w:rsid w:val="00C821ED"/>
    <w:rsid w:val="00C9002F"/>
    <w:rsid w:val="00C92A35"/>
    <w:rsid w:val="00CA04F9"/>
    <w:rsid w:val="00CB106F"/>
    <w:rsid w:val="00CC47AB"/>
    <w:rsid w:val="00CD2092"/>
    <w:rsid w:val="00CD4060"/>
    <w:rsid w:val="00CE009C"/>
    <w:rsid w:val="00CE3271"/>
    <w:rsid w:val="00CF1769"/>
    <w:rsid w:val="00CF6FC4"/>
    <w:rsid w:val="00CF7121"/>
    <w:rsid w:val="00D12DC3"/>
    <w:rsid w:val="00D1384D"/>
    <w:rsid w:val="00D2265C"/>
    <w:rsid w:val="00D239D2"/>
    <w:rsid w:val="00D33422"/>
    <w:rsid w:val="00D33E62"/>
    <w:rsid w:val="00D3402A"/>
    <w:rsid w:val="00D365FD"/>
    <w:rsid w:val="00D45843"/>
    <w:rsid w:val="00D5158E"/>
    <w:rsid w:val="00D5261E"/>
    <w:rsid w:val="00D6068A"/>
    <w:rsid w:val="00D66430"/>
    <w:rsid w:val="00D712FE"/>
    <w:rsid w:val="00D845AD"/>
    <w:rsid w:val="00D961CB"/>
    <w:rsid w:val="00DA6DEB"/>
    <w:rsid w:val="00DB25FE"/>
    <w:rsid w:val="00DB30BE"/>
    <w:rsid w:val="00DB46B3"/>
    <w:rsid w:val="00DB4835"/>
    <w:rsid w:val="00DB6566"/>
    <w:rsid w:val="00DB6F9D"/>
    <w:rsid w:val="00DC2502"/>
    <w:rsid w:val="00DC4EFC"/>
    <w:rsid w:val="00DC6403"/>
    <w:rsid w:val="00DD599B"/>
    <w:rsid w:val="00DD6D88"/>
    <w:rsid w:val="00DE290E"/>
    <w:rsid w:val="00DE3216"/>
    <w:rsid w:val="00DE5196"/>
    <w:rsid w:val="00DF255D"/>
    <w:rsid w:val="00DF2E6D"/>
    <w:rsid w:val="00DF69F3"/>
    <w:rsid w:val="00E07DB3"/>
    <w:rsid w:val="00E11AF1"/>
    <w:rsid w:val="00E138C2"/>
    <w:rsid w:val="00E13DB0"/>
    <w:rsid w:val="00E204F7"/>
    <w:rsid w:val="00E221BE"/>
    <w:rsid w:val="00E2520E"/>
    <w:rsid w:val="00E262AB"/>
    <w:rsid w:val="00E275A5"/>
    <w:rsid w:val="00E3265E"/>
    <w:rsid w:val="00E3699B"/>
    <w:rsid w:val="00E46708"/>
    <w:rsid w:val="00E51076"/>
    <w:rsid w:val="00E54574"/>
    <w:rsid w:val="00E6153C"/>
    <w:rsid w:val="00E7062A"/>
    <w:rsid w:val="00E97EAA"/>
    <w:rsid w:val="00EA0126"/>
    <w:rsid w:val="00EA55C5"/>
    <w:rsid w:val="00EA7502"/>
    <w:rsid w:val="00EB22ED"/>
    <w:rsid w:val="00EB3B17"/>
    <w:rsid w:val="00EB5EBA"/>
    <w:rsid w:val="00EC4F44"/>
    <w:rsid w:val="00EC61FD"/>
    <w:rsid w:val="00ED1C9A"/>
    <w:rsid w:val="00ED4485"/>
    <w:rsid w:val="00ED47DA"/>
    <w:rsid w:val="00ED72B7"/>
    <w:rsid w:val="00EE1E6B"/>
    <w:rsid w:val="00EE2F54"/>
    <w:rsid w:val="00F0040C"/>
    <w:rsid w:val="00F0668C"/>
    <w:rsid w:val="00F24164"/>
    <w:rsid w:val="00F34081"/>
    <w:rsid w:val="00F53E3A"/>
    <w:rsid w:val="00F64617"/>
    <w:rsid w:val="00F73988"/>
    <w:rsid w:val="00F80ECD"/>
    <w:rsid w:val="00F91432"/>
    <w:rsid w:val="00F93C6F"/>
    <w:rsid w:val="00FA566F"/>
    <w:rsid w:val="00FB087F"/>
    <w:rsid w:val="00FB270C"/>
    <w:rsid w:val="00FC098F"/>
    <w:rsid w:val="00FC1431"/>
    <w:rsid w:val="00FC4368"/>
    <w:rsid w:val="00FC683E"/>
    <w:rsid w:val="00FC7BBD"/>
    <w:rsid w:val="00FD339C"/>
    <w:rsid w:val="00FD4AA2"/>
    <w:rsid w:val="00FE322B"/>
    <w:rsid w:val="00FF45A5"/>
    <w:rsid w:val="00FF523A"/>
    <w:rsid w:val="00FF6C3C"/>
    <w:rsid w:val="00FF7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1ED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C821ED"/>
    <w:pPr>
      <w:keepNext/>
      <w:ind w:firstLine="426"/>
      <w:jc w:val="left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797540"/>
    <w:pPr>
      <w:keepNext/>
      <w:spacing w:before="240" w:after="60"/>
      <w:ind w:firstLine="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A544A"/>
    <w:pPr>
      <w:keepNext/>
      <w:spacing w:before="240" w:after="60"/>
      <w:ind w:firstLine="0"/>
      <w:jc w:val="left"/>
      <w:outlineLvl w:val="2"/>
    </w:pPr>
    <w:rPr>
      <w:rFonts w:ascii="Arial" w:eastAsiaTheme="minorEastAsia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AA544A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AA544A"/>
    <w:pPr>
      <w:spacing w:before="240" w:after="60"/>
      <w:ind w:firstLine="0"/>
      <w:jc w:val="left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AA544A"/>
    <w:pPr>
      <w:keepNext/>
      <w:keepLines/>
      <w:spacing w:before="200"/>
      <w:ind w:firstLine="0"/>
      <w:jc w:val="left"/>
      <w:outlineLvl w:val="6"/>
    </w:pPr>
    <w:rPr>
      <w:rFonts w:ascii="Cambria" w:eastAsiaTheme="minorEastAsia" w:hAnsi="Cambria"/>
      <w:i/>
      <w:iCs/>
      <w:color w:val="404040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544A"/>
    <w:pPr>
      <w:spacing w:before="240" w:after="60" w:line="276" w:lineRule="auto"/>
      <w:ind w:firstLine="0"/>
      <w:jc w:val="left"/>
      <w:outlineLvl w:val="7"/>
    </w:pPr>
    <w:rPr>
      <w:rFonts w:ascii="Calibri" w:eastAsiaTheme="minorEastAsia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AA544A"/>
    <w:pPr>
      <w:spacing w:before="240" w:after="60"/>
      <w:ind w:firstLine="0"/>
      <w:jc w:val="left"/>
      <w:outlineLvl w:val="8"/>
    </w:pPr>
    <w:rPr>
      <w:rFonts w:ascii="Arial" w:eastAsiaTheme="minorEastAsia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C821ED"/>
    <w:rPr>
      <w:rFonts w:ascii="Times New Roman" w:eastAsia="Times New Roman" w:hAnsi="Times New Roman" w:cs="Times New Roman"/>
      <w:b/>
      <w:kern w:val="28"/>
      <w:sz w:val="28"/>
      <w:szCs w:val="20"/>
      <w:lang w:eastAsia="ru-RU"/>
    </w:rPr>
  </w:style>
  <w:style w:type="paragraph" w:customStyle="1" w:styleId="a3">
    <w:name w:val="Центр"/>
    <w:basedOn w:val="a4"/>
    <w:rsid w:val="00C821ED"/>
    <w:pPr>
      <w:tabs>
        <w:tab w:val="clear" w:pos="4677"/>
        <w:tab w:val="clear" w:pos="9355"/>
        <w:tab w:val="center" w:pos="4536"/>
        <w:tab w:val="right" w:pos="9072"/>
      </w:tabs>
      <w:ind w:firstLine="0"/>
      <w:jc w:val="center"/>
    </w:pPr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"/>
    <w:link w:val="a5"/>
    <w:uiPriority w:val="99"/>
    <w:unhideWhenUsed/>
    <w:rsid w:val="00C821E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4"/>
    <w:uiPriority w:val="99"/>
    <w:rsid w:val="00C821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821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821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aliases w:val="Содержание. 2 уровень"/>
    <w:basedOn w:val="a"/>
    <w:link w:val="a9"/>
    <w:uiPriority w:val="34"/>
    <w:qFormat/>
    <w:rsid w:val="00C821ED"/>
    <w:pPr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Title"/>
    <w:basedOn w:val="a"/>
    <w:link w:val="ab"/>
    <w:uiPriority w:val="10"/>
    <w:qFormat/>
    <w:rsid w:val="00C821ED"/>
    <w:pPr>
      <w:ind w:firstLine="0"/>
      <w:jc w:val="center"/>
    </w:pPr>
    <w:rPr>
      <w:b/>
    </w:rPr>
  </w:style>
  <w:style w:type="character" w:customStyle="1" w:styleId="ab">
    <w:name w:val="Название Знак"/>
    <w:basedOn w:val="a0"/>
    <w:link w:val="aa"/>
    <w:rsid w:val="00C821E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2"/>
    <w:basedOn w:val="a"/>
    <w:link w:val="22"/>
    <w:rsid w:val="00CE3271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E32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0668C"/>
    <w:rPr>
      <w:color w:val="0000FF"/>
      <w:u w:val="single"/>
    </w:rPr>
  </w:style>
  <w:style w:type="character" w:customStyle="1" w:styleId="ad">
    <w:name w:val="Гипертекстовая ссылка"/>
    <w:basedOn w:val="a0"/>
    <w:uiPriority w:val="99"/>
    <w:rsid w:val="006D0495"/>
    <w:rPr>
      <w:b/>
      <w:bCs/>
      <w:color w:val="106BBE"/>
    </w:rPr>
  </w:style>
  <w:style w:type="paragraph" w:customStyle="1" w:styleId="ae">
    <w:name w:val="Прижатый влево"/>
    <w:basedOn w:val="a"/>
    <w:next w:val="a"/>
    <w:uiPriority w:val="99"/>
    <w:rsid w:val="006D0495"/>
    <w:pPr>
      <w:widowControl w:val="0"/>
      <w:autoSpaceDE w:val="0"/>
      <w:autoSpaceDN w:val="0"/>
      <w:adjustRightInd w:val="0"/>
      <w:ind w:firstLine="0"/>
      <w:jc w:val="left"/>
    </w:pPr>
    <w:rPr>
      <w:rFonts w:ascii="Arial" w:eastAsiaTheme="minorEastAsia" w:hAnsi="Arial" w:cs="Arial"/>
      <w:sz w:val="24"/>
      <w:szCs w:val="24"/>
    </w:rPr>
  </w:style>
  <w:style w:type="character" w:customStyle="1" w:styleId="20">
    <w:name w:val="Заголовок 2 Знак"/>
    <w:basedOn w:val="a0"/>
    <w:link w:val="2"/>
    <w:rsid w:val="0079754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f">
    <w:name w:val="Normal (Web)"/>
    <w:basedOn w:val="a"/>
    <w:uiPriority w:val="99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1"/>
    <w:uiPriority w:val="99"/>
    <w:locked/>
    <w:rsid w:val="009D6BE7"/>
    <w:rPr>
      <w:sz w:val="24"/>
      <w:szCs w:val="24"/>
      <w:lang w:eastAsia="ru-RU"/>
    </w:rPr>
  </w:style>
  <w:style w:type="paragraph" w:styleId="af1">
    <w:name w:val="Body Text"/>
    <w:basedOn w:val="a"/>
    <w:link w:val="af0"/>
    <w:uiPriority w:val="99"/>
    <w:rsid w:val="009D6BE7"/>
    <w:pPr>
      <w:spacing w:after="120"/>
      <w:ind w:firstLine="0"/>
      <w:jc w:val="left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2">
    <w:name w:val="Основной текст Знак1"/>
    <w:basedOn w:val="a0"/>
    <w:rsid w:val="009D6B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locked/>
    <w:rsid w:val="009D6BE7"/>
    <w:rPr>
      <w:sz w:val="16"/>
      <w:szCs w:val="16"/>
      <w:lang w:eastAsia="ru-RU"/>
    </w:rPr>
  </w:style>
  <w:style w:type="paragraph" w:styleId="32">
    <w:name w:val="Body Text Indent 3"/>
    <w:basedOn w:val="a"/>
    <w:link w:val="31"/>
    <w:uiPriority w:val="99"/>
    <w:rsid w:val="009D6BE7"/>
    <w:pPr>
      <w:spacing w:after="120"/>
      <w:ind w:left="283" w:firstLine="0"/>
      <w:jc w:val="left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9D6BE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2">
    <w:name w:val="Текст сноски Знак"/>
    <w:basedOn w:val="a0"/>
    <w:link w:val="af3"/>
    <w:uiPriority w:val="99"/>
    <w:locked/>
    <w:rsid w:val="009D6BE7"/>
    <w:rPr>
      <w:lang w:eastAsia="ru-RU"/>
    </w:rPr>
  </w:style>
  <w:style w:type="paragraph" w:styleId="af3">
    <w:name w:val="footnote text"/>
    <w:basedOn w:val="a"/>
    <w:link w:val="af2"/>
    <w:uiPriority w:val="99"/>
    <w:qFormat/>
    <w:rsid w:val="009D6BE7"/>
    <w:pPr>
      <w:ind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3">
    <w:name w:val="Текст сноски Знак1"/>
    <w:basedOn w:val="a0"/>
    <w:uiPriority w:val="99"/>
    <w:semiHidden/>
    <w:rsid w:val="009D6B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List"/>
    <w:basedOn w:val="a"/>
    <w:uiPriority w:val="99"/>
    <w:rsid w:val="009D6BE7"/>
    <w:pPr>
      <w:ind w:left="283" w:hanging="283"/>
      <w:contextualSpacing/>
      <w:jc w:val="left"/>
    </w:pPr>
    <w:rPr>
      <w:sz w:val="24"/>
      <w:szCs w:val="24"/>
    </w:rPr>
  </w:style>
  <w:style w:type="paragraph" w:customStyle="1" w:styleId="Default">
    <w:name w:val="Default"/>
    <w:qFormat/>
    <w:rsid w:val="009D6B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5">
    <w:name w:val="......."/>
    <w:basedOn w:val="Default"/>
    <w:next w:val="Default"/>
    <w:uiPriority w:val="99"/>
    <w:rsid w:val="009D6BE7"/>
    <w:rPr>
      <w:color w:val="auto"/>
    </w:rPr>
  </w:style>
  <w:style w:type="paragraph" w:customStyle="1" w:styleId="msonormalcxspmiddle">
    <w:name w:val="msonormalcxspmiddle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f6">
    <w:name w:val="Strong"/>
    <w:basedOn w:val="a0"/>
    <w:uiPriority w:val="22"/>
    <w:qFormat/>
    <w:rsid w:val="009D6BE7"/>
    <w:rPr>
      <w:b/>
      <w:bCs/>
    </w:rPr>
  </w:style>
  <w:style w:type="paragraph" w:customStyle="1" w:styleId="msonormalcxsplast">
    <w:name w:val="msonormalcxsplast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msonormalcxspmiddlecxspmiddle">
    <w:name w:val="msonormalcxspmiddlecxspmiddle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7">
    <w:name w:val="No Spacing"/>
    <w:link w:val="af8"/>
    <w:qFormat/>
    <w:rsid w:val="00900315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0374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0374D3"/>
    <w:pPr>
      <w:ind w:firstLine="0"/>
    </w:pPr>
    <w:rPr>
      <w:sz w:val="28"/>
    </w:rPr>
  </w:style>
  <w:style w:type="character" w:customStyle="1" w:styleId="apple-converted-space">
    <w:name w:val="apple-converted-space"/>
    <w:rsid w:val="003465E1"/>
  </w:style>
  <w:style w:type="character" w:customStyle="1" w:styleId="af9">
    <w:name w:val="выделение"/>
    <w:basedOn w:val="a0"/>
    <w:rsid w:val="003465E1"/>
  </w:style>
  <w:style w:type="character" w:customStyle="1" w:styleId="afa">
    <w:name w:val="пометка"/>
    <w:basedOn w:val="a0"/>
    <w:rsid w:val="003465E1"/>
  </w:style>
  <w:style w:type="character" w:styleId="afb">
    <w:name w:val="Emphasis"/>
    <w:basedOn w:val="a0"/>
    <w:uiPriority w:val="20"/>
    <w:qFormat/>
    <w:rsid w:val="003465E1"/>
    <w:rPr>
      <w:rFonts w:ascii="Times New Roman" w:hAnsi="Times New Roman" w:cs="Times New Roman" w:hint="default"/>
      <w:i/>
      <w:iCs/>
    </w:rPr>
  </w:style>
  <w:style w:type="character" w:customStyle="1" w:styleId="af8">
    <w:name w:val="Без интервала Знак"/>
    <w:basedOn w:val="a0"/>
    <w:link w:val="af7"/>
    <w:uiPriority w:val="1"/>
    <w:rsid w:val="003465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FF45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caaieiaie2">
    <w:name w:val="caaieiaie 2"/>
    <w:basedOn w:val="Iauiue"/>
    <w:next w:val="Iauiue"/>
    <w:rsid w:val="00FF45A5"/>
    <w:pPr>
      <w:keepNext/>
    </w:pPr>
    <w:rPr>
      <w:b/>
      <w:sz w:val="24"/>
      <w:lang w:val="ru-RU"/>
    </w:rPr>
  </w:style>
  <w:style w:type="paragraph" w:customStyle="1" w:styleId="caaieiaie4">
    <w:name w:val="caaieiaie 4"/>
    <w:basedOn w:val="Iauiue"/>
    <w:next w:val="Iauiue"/>
    <w:rsid w:val="00FF45A5"/>
    <w:pPr>
      <w:keepNext/>
      <w:ind w:left="360"/>
    </w:pPr>
    <w:rPr>
      <w:b/>
      <w:sz w:val="24"/>
      <w:lang w:val="ru-RU"/>
    </w:rPr>
  </w:style>
  <w:style w:type="paragraph" w:customStyle="1" w:styleId="210">
    <w:name w:val="Основной текст 21"/>
    <w:basedOn w:val="a"/>
    <w:rsid w:val="00FF45A5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</w:rPr>
  </w:style>
  <w:style w:type="paragraph" w:customStyle="1" w:styleId="Iniiaiieoaeno">
    <w:name w:val="Iniiaiie oaeno"/>
    <w:basedOn w:val="Iauiue"/>
    <w:rsid w:val="00FF45A5"/>
    <w:pPr>
      <w:jc w:val="both"/>
    </w:pPr>
    <w:rPr>
      <w:b/>
      <w:sz w:val="24"/>
      <w:lang w:val="ru-RU"/>
    </w:rPr>
  </w:style>
  <w:style w:type="table" w:styleId="afc">
    <w:name w:val="Table Grid"/>
    <w:basedOn w:val="a1"/>
    <w:uiPriority w:val="59"/>
    <w:rsid w:val="00504B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Стиль2"/>
    <w:basedOn w:val="a"/>
    <w:link w:val="24"/>
    <w:qFormat/>
    <w:rsid w:val="00504BEE"/>
    <w:pPr>
      <w:shd w:val="clear" w:color="auto" w:fill="FFFFFF"/>
      <w:ind w:firstLine="284"/>
    </w:pPr>
    <w:rPr>
      <w:color w:val="000000"/>
      <w:sz w:val="24"/>
      <w:szCs w:val="24"/>
    </w:rPr>
  </w:style>
  <w:style w:type="character" w:customStyle="1" w:styleId="24">
    <w:name w:val="Стиль2 Знак"/>
    <w:link w:val="23"/>
    <w:rsid w:val="00504BEE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paragraph" w:styleId="afd">
    <w:name w:val="Body Text Indent"/>
    <w:aliases w:val="текст,Основной текст 1,Основной текст 1 Знак Знак Знак"/>
    <w:basedOn w:val="a"/>
    <w:link w:val="afe"/>
    <w:uiPriority w:val="99"/>
    <w:rsid w:val="00E3265E"/>
    <w:pPr>
      <w:widowControl w:val="0"/>
      <w:autoSpaceDE w:val="0"/>
      <w:autoSpaceDN w:val="0"/>
      <w:adjustRightInd w:val="0"/>
      <w:spacing w:after="120"/>
      <w:ind w:left="283" w:firstLine="0"/>
      <w:jc w:val="left"/>
    </w:pPr>
  </w:style>
  <w:style w:type="character" w:customStyle="1" w:styleId="afe">
    <w:name w:val="Основной текст с отступом Знак"/>
    <w:aliases w:val="текст Знак,Основной текст 1 Знак,Основной текст 1 Знак Знак Знак Знак"/>
    <w:basedOn w:val="a0"/>
    <w:link w:val="afd"/>
    <w:uiPriority w:val="99"/>
    <w:rsid w:val="00E326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"/>
    <w:rsid w:val="00E3265E"/>
    <w:pPr>
      <w:overflowPunct w:val="0"/>
      <w:autoSpaceDE w:val="0"/>
      <w:autoSpaceDN w:val="0"/>
      <w:adjustRightInd w:val="0"/>
      <w:ind w:firstLine="567"/>
      <w:textAlignment w:val="baseline"/>
    </w:pPr>
    <w:rPr>
      <w:sz w:val="24"/>
    </w:rPr>
  </w:style>
  <w:style w:type="paragraph" w:customStyle="1" w:styleId="s16">
    <w:name w:val="s_16"/>
    <w:basedOn w:val="a"/>
    <w:rsid w:val="0042255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empty">
    <w:name w:val="empty"/>
    <w:basedOn w:val="a"/>
    <w:rsid w:val="0042255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25">
    <w:name w:val="Body Text Indent 2"/>
    <w:basedOn w:val="a"/>
    <w:link w:val="26"/>
    <w:uiPriority w:val="99"/>
    <w:unhideWhenUsed/>
    <w:rsid w:val="006C724F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6C72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A544A"/>
    <w:rPr>
      <w:rFonts w:ascii="Arial" w:eastAsiaTheme="minorEastAsia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AA544A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A544A"/>
    <w:rPr>
      <w:rFonts w:ascii="Times New Roman" w:eastAsiaTheme="minorEastAsia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AA544A"/>
    <w:rPr>
      <w:rFonts w:ascii="Cambria" w:eastAsiaTheme="minorEastAsia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A544A"/>
    <w:rPr>
      <w:rFonts w:ascii="Calibri" w:eastAsiaTheme="minorEastAsia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AA544A"/>
    <w:rPr>
      <w:rFonts w:ascii="Arial" w:eastAsiaTheme="minorEastAsia" w:hAnsi="Arial" w:cs="Arial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AA544A"/>
  </w:style>
  <w:style w:type="character" w:customStyle="1" w:styleId="blk">
    <w:name w:val="blk"/>
    <w:rsid w:val="00AA544A"/>
  </w:style>
  <w:style w:type="character" w:styleId="aff">
    <w:name w:val="page number"/>
    <w:basedOn w:val="a0"/>
    <w:uiPriority w:val="99"/>
    <w:rsid w:val="00AA544A"/>
    <w:rPr>
      <w:rFonts w:cs="Times New Roman"/>
    </w:rPr>
  </w:style>
  <w:style w:type="character" w:styleId="aff0">
    <w:name w:val="footnote reference"/>
    <w:basedOn w:val="a0"/>
    <w:uiPriority w:val="99"/>
    <w:rsid w:val="00AA544A"/>
    <w:rPr>
      <w:rFonts w:cs="Times New Roman"/>
      <w:vertAlign w:val="superscript"/>
    </w:rPr>
  </w:style>
  <w:style w:type="paragraph" w:styleId="27">
    <w:name w:val="List 2"/>
    <w:basedOn w:val="a"/>
    <w:uiPriority w:val="99"/>
    <w:rsid w:val="00AA544A"/>
    <w:pPr>
      <w:spacing w:before="120" w:after="120"/>
      <w:ind w:left="720" w:hanging="360"/>
    </w:pPr>
    <w:rPr>
      <w:rFonts w:ascii="Arial" w:eastAsia="Batang" w:hAnsi="Arial"/>
      <w:szCs w:val="24"/>
      <w:lang w:eastAsia="ko-KR"/>
    </w:rPr>
  </w:style>
  <w:style w:type="paragraph" w:styleId="15">
    <w:name w:val="toc 1"/>
    <w:basedOn w:val="a"/>
    <w:next w:val="a"/>
    <w:autoRedefine/>
    <w:uiPriority w:val="39"/>
    <w:rsid w:val="00AA544A"/>
    <w:pPr>
      <w:spacing w:before="240" w:after="120"/>
      <w:ind w:firstLine="0"/>
      <w:jc w:val="left"/>
    </w:pPr>
    <w:rPr>
      <w:rFonts w:ascii="Calibri" w:eastAsiaTheme="minorEastAsia" w:hAnsi="Calibri" w:cs="Calibri"/>
      <w:b/>
      <w:bCs/>
    </w:rPr>
  </w:style>
  <w:style w:type="paragraph" w:styleId="28">
    <w:name w:val="toc 2"/>
    <w:basedOn w:val="a"/>
    <w:next w:val="a"/>
    <w:autoRedefine/>
    <w:uiPriority w:val="39"/>
    <w:rsid w:val="00AA544A"/>
    <w:pPr>
      <w:spacing w:before="120"/>
      <w:ind w:left="240" w:firstLine="0"/>
      <w:jc w:val="left"/>
    </w:pPr>
    <w:rPr>
      <w:rFonts w:ascii="Calibri" w:eastAsiaTheme="minorEastAsia" w:hAnsi="Calibri" w:cs="Calibri"/>
      <w:i/>
      <w:iCs/>
    </w:rPr>
  </w:style>
  <w:style w:type="paragraph" w:styleId="33">
    <w:name w:val="toc 3"/>
    <w:basedOn w:val="a"/>
    <w:next w:val="a"/>
    <w:autoRedefine/>
    <w:uiPriority w:val="39"/>
    <w:rsid w:val="00AA544A"/>
    <w:pPr>
      <w:ind w:left="480" w:firstLine="0"/>
      <w:jc w:val="left"/>
    </w:pPr>
    <w:rPr>
      <w:rFonts w:eastAsiaTheme="minorEastAsia"/>
      <w:sz w:val="28"/>
      <w:szCs w:val="28"/>
    </w:rPr>
  </w:style>
  <w:style w:type="character" w:customStyle="1" w:styleId="FootnoteTextChar">
    <w:name w:val="Footnote Text Char"/>
    <w:locked/>
    <w:rsid w:val="00AA544A"/>
    <w:rPr>
      <w:rFonts w:ascii="Times New Roman" w:hAnsi="Times New Roman"/>
      <w:sz w:val="20"/>
      <w:lang w:eastAsia="ru-RU"/>
    </w:rPr>
  </w:style>
  <w:style w:type="paragraph" w:styleId="aff1">
    <w:name w:val="Balloon Text"/>
    <w:basedOn w:val="a"/>
    <w:link w:val="aff2"/>
    <w:uiPriority w:val="99"/>
    <w:rsid w:val="00AA544A"/>
    <w:pPr>
      <w:ind w:firstLine="0"/>
      <w:jc w:val="left"/>
    </w:pPr>
    <w:rPr>
      <w:rFonts w:ascii="Segoe UI" w:eastAsiaTheme="minorEastAsia" w:hAnsi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rsid w:val="00AA544A"/>
    <w:rPr>
      <w:rFonts w:ascii="Segoe UI" w:eastAsiaTheme="minorEastAsia" w:hAnsi="Segoe UI" w:cs="Times New Roman"/>
      <w:sz w:val="18"/>
      <w:szCs w:val="18"/>
      <w:lang w:eastAsia="ru-RU"/>
    </w:rPr>
  </w:style>
  <w:style w:type="paragraph" w:customStyle="1" w:styleId="ConsPlusNormal">
    <w:name w:val="ConsPlusNormal"/>
    <w:rsid w:val="00AA54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f3">
    <w:name w:val="annotation text"/>
    <w:basedOn w:val="a"/>
    <w:link w:val="aff4"/>
    <w:uiPriority w:val="99"/>
    <w:unhideWhenUsed/>
    <w:rsid w:val="00AA544A"/>
    <w:pPr>
      <w:ind w:firstLine="0"/>
      <w:jc w:val="left"/>
    </w:pPr>
    <w:rPr>
      <w:rFonts w:eastAsiaTheme="minorEastAsia"/>
    </w:rPr>
  </w:style>
  <w:style w:type="character" w:customStyle="1" w:styleId="aff4">
    <w:name w:val="Текст примечания Знак"/>
    <w:basedOn w:val="a0"/>
    <w:link w:val="aff3"/>
    <w:uiPriority w:val="99"/>
    <w:rsid w:val="00AA544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unhideWhenUsed/>
    <w:rsid w:val="00AA544A"/>
    <w:rPr>
      <w:rFonts w:asciiTheme="minorHAnsi" w:hAnsiTheme="minorHAnsi" w:cstheme="minorBidi"/>
      <w:b/>
      <w:bCs/>
      <w:sz w:val="22"/>
      <w:szCs w:val="22"/>
    </w:rPr>
  </w:style>
  <w:style w:type="character" w:customStyle="1" w:styleId="aff6">
    <w:name w:val="Тема примечания Знак"/>
    <w:basedOn w:val="aff4"/>
    <w:link w:val="aff5"/>
    <w:uiPriority w:val="99"/>
    <w:rsid w:val="00AA544A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customStyle="1" w:styleId="aff7">
    <w:name w:val="Цветовое выделение"/>
    <w:uiPriority w:val="99"/>
    <w:rsid w:val="00AA544A"/>
    <w:rPr>
      <w:b/>
      <w:color w:val="26282F"/>
    </w:rPr>
  </w:style>
  <w:style w:type="character" w:customStyle="1" w:styleId="aff8">
    <w:name w:val="Активная гипертекстовая ссылка"/>
    <w:uiPriority w:val="99"/>
    <w:rsid w:val="00AA544A"/>
    <w:rPr>
      <w:b/>
      <w:color w:val="106BBE"/>
      <w:u w:val="single"/>
    </w:rPr>
  </w:style>
  <w:style w:type="paragraph" w:customStyle="1" w:styleId="aff9">
    <w:name w:val="Внимание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Theme="minorEastAsia"/>
      <w:sz w:val="24"/>
      <w:szCs w:val="24"/>
      <w:shd w:val="clear" w:color="auto" w:fill="F5F3DA"/>
    </w:rPr>
  </w:style>
  <w:style w:type="paragraph" w:customStyle="1" w:styleId="affa">
    <w:name w:val="Внимание: криминал!!"/>
    <w:basedOn w:val="aff9"/>
    <w:next w:val="a"/>
    <w:uiPriority w:val="99"/>
    <w:rsid w:val="00AA544A"/>
  </w:style>
  <w:style w:type="paragraph" w:customStyle="1" w:styleId="affb">
    <w:name w:val="Внимание: недобросовестность!"/>
    <w:basedOn w:val="aff9"/>
    <w:next w:val="a"/>
    <w:uiPriority w:val="99"/>
    <w:rsid w:val="00AA544A"/>
  </w:style>
  <w:style w:type="character" w:customStyle="1" w:styleId="affc">
    <w:name w:val="Выделение для Базового Поиска"/>
    <w:uiPriority w:val="99"/>
    <w:rsid w:val="00AA544A"/>
    <w:rPr>
      <w:b/>
      <w:color w:val="0058A9"/>
    </w:rPr>
  </w:style>
  <w:style w:type="character" w:customStyle="1" w:styleId="affd">
    <w:name w:val="Выделение для Базового Поиска (курсив)"/>
    <w:uiPriority w:val="99"/>
    <w:rsid w:val="00AA544A"/>
    <w:rPr>
      <w:b/>
      <w:i/>
      <w:color w:val="0058A9"/>
    </w:rPr>
  </w:style>
  <w:style w:type="paragraph" w:customStyle="1" w:styleId="affe">
    <w:name w:val="Дочерний элемент списк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</w:pPr>
    <w:rPr>
      <w:rFonts w:eastAsiaTheme="minorEastAsia"/>
      <w:color w:val="868381"/>
    </w:rPr>
  </w:style>
  <w:style w:type="paragraph" w:customStyle="1" w:styleId="afff">
    <w:name w:val="Основное меню (преемственное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ascii="Verdana" w:eastAsiaTheme="minorEastAsia" w:hAnsi="Verdana" w:cs="Verdana"/>
      <w:sz w:val="22"/>
      <w:szCs w:val="22"/>
    </w:rPr>
  </w:style>
  <w:style w:type="paragraph" w:customStyle="1" w:styleId="16">
    <w:name w:val="Заголовок1"/>
    <w:basedOn w:val="afff"/>
    <w:next w:val="a"/>
    <w:uiPriority w:val="99"/>
    <w:rsid w:val="00AA544A"/>
  </w:style>
  <w:style w:type="paragraph" w:customStyle="1" w:styleId="afff0">
    <w:name w:val="Заголовок группы контролов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b/>
      <w:bCs/>
      <w:color w:val="000000"/>
      <w:sz w:val="24"/>
      <w:szCs w:val="24"/>
    </w:rPr>
  </w:style>
  <w:style w:type="paragraph" w:customStyle="1" w:styleId="afff1">
    <w:name w:val="Заголовок для информации об изменениях"/>
    <w:basedOn w:val="10"/>
    <w:next w:val="a"/>
    <w:uiPriority w:val="99"/>
    <w:rsid w:val="00AA544A"/>
    <w:pPr>
      <w:keepLines/>
      <w:autoSpaceDE w:val="0"/>
      <w:autoSpaceDN w:val="0"/>
      <w:adjustRightInd w:val="0"/>
      <w:spacing w:after="240" w:line="360" w:lineRule="auto"/>
      <w:ind w:firstLine="0"/>
      <w:jc w:val="center"/>
      <w:outlineLvl w:val="9"/>
    </w:pPr>
    <w:rPr>
      <w:rFonts w:eastAsiaTheme="minorEastAsia"/>
      <w:b w:val="0"/>
      <w:kern w:val="0"/>
      <w:sz w:val="18"/>
      <w:szCs w:val="18"/>
      <w:shd w:val="clear" w:color="auto" w:fill="FFFFFF"/>
    </w:rPr>
  </w:style>
  <w:style w:type="paragraph" w:customStyle="1" w:styleId="afff2">
    <w:name w:val="Заголовок распахивающейся части диалог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i/>
      <w:iCs/>
      <w:color w:val="000080"/>
      <w:sz w:val="22"/>
      <w:szCs w:val="22"/>
    </w:rPr>
  </w:style>
  <w:style w:type="character" w:customStyle="1" w:styleId="afff3">
    <w:name w:val="Заголовок своего сообщения"/>
    <w:uiPriority w:val="99"/>
    <w:rsid w:val="00AA544A"/>
    <w:rPr>
      <w:b/>
      <w:color w:val="26282F"/>
    </w:rPr>
  </w:style>
  <w:style w:type="paragraph" w:customStyle="1" w:styleId="afff4">
    <w:name w:val="Заголовок статьи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left="1612" w:hanging="892"/>
    </w:pPr>
    <w:rPr>
      <w:rFonts w:eastAsiaTheme="minorEastAsia"/>
      <w:sz w:val="24"/>
      <w:szCs w:val="24"/>
    </w:rPr>
  </w:style>
  <w:style w:type="character" w:customStyle="1" w:styleId="afff5">
    <w:name w:val="Заголовок чужого сообщения"/>
    <w:uiPriority w:val="99"/>
    <w:rsid w:val="00AA544A"/>
    <w:rPr>
      <w:b/>
      <w:color w:val="FF0000"/>
    </w:rPr>
  </w:style>
  <w:style w:type="paragraph" w:customStyle="1" w:styleId="afff6">
    <w:name w:val="Заголовок ЭР (левое окно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300" w:after="250" w:line="360" w:lineRule="auto"/>
      <w:ind w:firstLine="0"/>
      <w:jc w:val="center"/>
    </w:pPr>
    <w:rPr>
      <w:rFonts w:eastAsiaTheme="minorEastAsia"/>
      <w:b/>
      <w:bCs/>
      <w:color w:val="26282F"/>
      <w:sz w:val="26"/>
      <w:szCs w:val="26"/>
    </w:rPr>
  </w:style>
  <w:style w:type="paragraph" w:customStyle="1" w:styleId="afff7">
    <w:name w:val="Заголовок ЭР (правое окно)"/>
    <w:basedOn w:val="afff6"/>
    <w:next w:val="a"/>
    <w:uiPriority w:val="99"/>
    <w:rsid w:val="00AA544A"/>
    <w:pPr>
      <w:spacing w:after="0"/>
      <w:jc w:val="left"/>
    </w:pPr>
  </w:style>
  <w:style w:type="paragraph" w:customStyle="1" w:styleId="afff8">
    <w:name w:val="Интерактивный заголовок"/>
    <w:basedOn w:val="16"/>
    <w:next w:val="a"/>
    <w:uiPriority w:val="99"/>
    <w:rsid w:val="00AA544A"/>
  </w:style>
  <w:style w:type="paragraph" w:customStyle="1" w:styleId="afff9">
    <w:name w:val="Текст информации об изменениях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color w:val="353842"/>
      <w:sz w:val="18"/>
      <w:szCs w:val="18"/>
    </w:rPr>
  </w:style>
  <w:style w:type="paragraph" w:customStyle="1" w:styleId="afffa">
    <w:name w:val="Информация об изменениях"/>
    <w:basedOn w:val="afff9"/>
    <w:next w:val="a"/>
    <w:uiPriority w:val="99"/>
    <w:rsid w:val="00AA544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b">
    <w:name w:val="Текст (справка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left="170" w:right="170" w:firstLine="0"/>
      <w:jc w:val="left"/>
    </w:pPr>
    <w:rPr>
      <w:rFonts w:eastAsiaTheme="minorEastAsia"/>
      <w:sz w:val="24"/>
      <w:szCs w:val="24"/>
    </w:rPr>
  </w:style>
  <w:style w:type="paragraph" w:customStyle="1" w:styleId="afffc">
    <w:name w:val="Комментарий"/>
    <w:basedOn w:val="afffb"/>
    <w:next w:val="a"/>
    <w:uiPriority w:val="99"/>
    <w:rsid w:val="00AA544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d">
    <w:name w:val="Информация об изменениях документа"/>
    <w:basedOn w:val="afffc"/>
    <w:next w:val="a"/>
    <w:uiPriority w:val="99"/>
    <w:rsid w:val="00AA544A"/>
    <w:rPr>
      <w:i/>
      <w:iCs/>
    </w:rPr>
  </w:style>
  <w:style w:type="paragraph" w:customStyle="1" w:styleId="afffe">
    <w:name w:val="Текст (лев. подпись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eastAsiaTheme="minorEastAsia"/>
      <w:sz w:val="24"/>
      <w:szCs w:val="24"/>
    </w:rPr>
  </w:style>
  <w:style w:type="paragraph" w:customStyle="1" w:styleId="affff">
    <w:name w:val="Колонтитул (левый)"/>
    <w:basedOn w:val="afffe"/>
    <w:next w:val="a"/>
    <w:uiPriority w:val="99"/>
    <w:rsid w:val="00AA544A"/>
    <w:rPr>
      <w:sz w:val="14"/>
      <w:szCs w:val="14"/>
    </w:rPr>
  </w:style>
  <w:style w:type="paragraph" w:customStyle="1" w:styleId="affff0">
    <w:name w:val="Текст (прав. подпись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right"/>
    </w:pPr>
    <w:rPr>
      <w:rFonts w:eastAsiaTheme="minorEastAsia"/>
      <w:sz w:val="24"/>
      <w:szCs w:val="24"/>
    </w:rPr>
  </w:style>
  <w:style w:type="paragraph" w:customStyle="1" w:styleId="affff1">
    <w:name w:val="Колонтитул (правый)"/>
    <w:basedOn w:val="affff0"/>
    <w:next w:val="a"/>
    <w:uiPriority w:val="99"/>
    <w:rsid w:val="00AA544A"/>
    <w:rPr>
      <w:sz w:val="14"/>
      <w:szCs w:val="14"/>
    </w:rPr>
  </w:style>
  <w:style w:type="paragraph" w:customStyle="1" w:styleId="affff2">
    <w:name w:val="Комментарий пользователя"/>
    <w:basedOn w:val="afffc"/>
    <w:next w:val="a"/>
    <w:uiPriority w:val="99"/>
    <w:rsid w:val="00AA544A"/>
    <w:pPr>
      <w:jc w:val="left"/>
    </w:pPr>
    <w:rPr>
      <w:shd w:val="clear" w:color="auto" w:fill="FFDFE0"/>
    </w:rPr>
  </w:style>
  <w:style w:type="paragraph" w:customStyle="1" w:styleId="affff3">
    <w:name w:val="Куда обратиться?"/>
    <w:basedOn w:val="aff9"/>
    <w:next w:val="a"/>
    <w:uiPriority w:val="99"/>
    <w:rsid w:val="00AA544A"/>
  </w:style>
  <w:style w:type="paragraph" w:customStyle="1" w:styleId="affff4">
    <w:name w:val="Моноширинный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ascii="Courier New" w:eastAsiaTheme="minorEastAsia" w:hAnsi="Courier New" w:cs="Courier New"/>
      <w:sz w:val="24"/>
      <w:szCs w:val="24"/>
    </w:rPr>
  </w:style>
  <w:style w:type="character" w:customStyle="1" w:styleId="affff5">
    <w:name w:val="Найденные слова"/>
    <w:uiPriority w:val="99"/>
    <w:rsid w:val="00AA544A"/>
    <w:rPr>
      <w:b/>
      <w:color w:val="26282F"/>
      <w:shd w:val="clear" w:color="auto" w:fill="FFF580"/>
    </w:rPr>
  </w:style>
  <w:style w:type="paragraph" w:customStyle="1" w:styleId="affff6">
    <w:name w:val="Напишите нам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90" w:after="90" w:line="360" w:lineRule="auto"/>
      <w:ind w:left="180" w:right="180" w:firstLine="0"/>
    </w:pPr>
    <w:rPr>
      <w:rFonts w:eastAsiaTheme="minorEastAsia"/>
      <w:shd w:val="clear" w:color="auto" w:fill="EFFFAD"/>
    </w:rPr>
  </w:style>
  <w:style w:type="character" w:customStyle="1" w:styleId="affff7">
    <w:name w:val="Не вступил в силу"/>
    <w:uiPriority w:val="99"/>
    <w:rsid w:val="00AA544A"/>
    <w:rPr>
      <w:b/>
      <w:color w:val="000000"/>
      <w:shd w:val="clear" w:color="auto" w:fill="D8EDE8"/>
    </w:rPr>
  </w:style>
  <w:style w:type="paragraph" w:customStyle="1" w:styleId="affff8">
    <w:name w:val="Необходимые документы"/>
    <w:basedOn w:val="aff9"/>
    <w:next w:val="a"/>
    <w:uiPriority w:val="99"/>
    <w:rsid w:val="00AA544A"/>
  </w:style>
  <w:style w:type="paragraph" w:customStyle="1" w:styleId="affff9">
    <w:name w:val="Нормальный (таблица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</w:pPr>
    <w:rPr>
      <w:rFonts w:eastAsiaTheme="minorEastAsia"/>
      <w:sz w:val="24"/>
      <w:szCs w:val="24"/>
    </w:rPr>
  </w:style>
  <w:style w:type="paragraph" w:customStyle="1" w:styleId="affffa">
    <w:name w:val="Таблицы (моноширинный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fffb">
    <w:name w:val="Оглавление"/>
    <w:basedOn w:val="affffa"/>
    <w:next w:val="a"/>
    <w:uiPriority w:val="99"/>
    <w:rsid w:val="00AA544A"/>
    <w:pPr>
      <w:ind w:left="140"/>
    </w:pPr>
  </w:style>
  <w:style w:type="character" w:customStyle="1" w:styleId="affffc">
    <w:name w:val="Опечатки"/>
    <w:uiPriority w:val="99"/>
    <w:rsid w:val="00AA544A"/>
    <w:rPr>
      <w:color w:val="FF0000"/>
    </w:rPr>
  </w:style>
  <w:style w:type="paragraph" w:customStyle="1" w:styleId="affffd">
    <w:name w:val="Переменная часть"/>
    <w:basedOn w:val="afff"/>
    <w:next w:val="a"/>
    <w:uiPriority w:val="99"/>
    <w:rsid w:val="00AA544A"/>
  </w:style>
  <w:style w:type="paragraph" w:customStyle="1" w:styleId="affffe">
    <w:name w:val="Подвал для информации об изменениях"/>
    <w:basedOn w:val="10"/>
    <w:next w:val="a"/>
    <w:uiPriority w:val="99"/>
    <w:rsid w:val="00AA544A"/>
    <w:pPr>
      <w:keepLines/>
      <w:autoSpaceDE w:val="0"/>
      <w:autoSpaceDN w:val="0"/>
      <w:adjustRightInd w:val="0"/>
      <w:spacing w:before="480" w:after="240" w:line="360" w:lineRule="auto"/>
      <w:ind w:firstLine="0"/>
      <w:jc w:val="center"/>
      <w:outlineLvl w:val="9"/>
    </w:pPr>
    <w:rPr>
      <w:rFonts w:eastAsiaTheme="minorEastAsia"/>
      <w:b w:val="0"/>
      <w:kern w:val="0"/>
      <w:sz w:val="18"/>
      <w:szCs w:val="18"/>
    </w:rPr>
  </w:style>
  <w:style w:type="paragraph" w:customStyle="1" w:styleId="afffff">
    <w:name w:val="Подзаголовок для информации об изменениях"/>
    <w:basedOn w:val="afff9"/>
    <w:next w:val="a"/>
    <w:uiPriority w:val="99"/>
    <w:rsid w:val="00AA544A"/>
    <w:rPr>
      <w:b/>
      <w:bCs/>
    </w:rPr>
  </w:style>
  <w:style w:type="paragraph" w:customStyle="1" w:styleId="afffff0">
    <w:name w:val="Подчёркнуный текст"/>
    <w:basedOn w:val="a"/>
    <w:next w:val="a"/>
    <w:uiPriority w:val="99"/>
    <w:rsid w:val="00AA544A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  <w:rPr>
      <w:rFonts w:eastAsiaTheme="minorEastAsia"/>
      <w:sz w:val="24"/>
      <w:szCs w:val="24"/>
    </w:rPr>
  </w:style>
  <w:style w:type="paragraph" w:customStyle="1" w:styleId="afffff1">
    <w:name w:val="Постоянная часть"/>
    <w:basedOn w:val="afff"/>
    <w:next w:val="a"/>
    <w:uiPriority w:val="99"/>
    <w:rsid w:val="00AA544A"/>
  </w:style>
  <w:style w:type="paragraph" w:customStyle="1" w:styleId="afffff2">
    <w:name w:val="Пример."/>
    <w:basedOn w:val="aff9"/>
    <w:next w:val="a"/>
    <w:uiPriority w:val="99"/>
    <w:rsid w:val="00AA544A"/>
  </w:style>
  <w:style w:type="paragraph" w:customStyle="1" w:styleId="afffff3">
    <w:name w:val="Примечание."/>
    <w:basedOn w:val="aff9"/>
    <w:next w:val="a"/>
    <w:uiPriority w:val="99"/>
    <w:rsid w:val="00AA544A"/>
  </w:style>
  <w:style w:type="character" w:customStyle="1" w:styleId="afffff4">
    <w:name w:val="Продолжение ссылки"/>
    <w:uiPriority w:val="99"/>
    <w:rsid w:val="00AA544A"/>
  </w:style>
  <w:style w:type="paragraph" w:customStyle="1" w:styleId="afffff5">
    <w:name w:val="Словарная статья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right="118" w:firstLine="0"/>
    </w:pPr>
    <w:rPr>
      <w:rFonts w:eastAsiaTheme="minorEastAsia"/>
      <w:sz w:val="24"/>
      <w:szCs w:val="24"/>
    </w:rPr>
  </w:style>
  <w:style w:type="character" w:customStyle="1" w:styleId="afffff6">
    <w:name w:val="Сравнение редакций"/>
    <w:uiPriority w:val="99"/>
    <w:rsid w:val="00AA544A"/>
    <w:rPr>
      <w:b/>
      <w:color w:val="26282F"/>
    </w:rPr>
  </w:style>
  <w:style w:type="character" w:customStyle="1" w:styleId="afffff7">
    <w:name w:val="Сравнение редакций. Добавленный фрагмент"/>
    <w:uiPriority w:val="99"/>
    <w:rsid w:val="00AA544A"/>
    <w:rPr>
      <w:color w:val="000000"/>
      <w:shd w:val="clear" w:color="auto" w:fill="C1D7FF"/>
    </w:rPr>
  </w:style>
  <w:style w:type="character" w:customStyle="1" w:styleId="afffff8">
    <w:name w:val="Сравнение редакций. Удаленный фрагмент"/>
    <w:uiPriority w:val="99"/>
    <w:rsid w:val="00AA544A"/>
    <w:rPr>
      <w:color w:val="000000"/>
      <w:shd w:val="clear" w:color="auto" w:fill="C4C413"/>
    </w:rPr>
  </w:style>
  <w:style w:type="paragraph" w:customStyle="1" w:styleId="afffff9">
    <w:name w:val="Ссылка на официальную публикацию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sz w:val="24"/>
      <w:szCs w:val="24"/>
    </w:rPr>
  </w:style>
  <w:style w:type="character" w:customStyle="1" w:styleId="afffffa">
    <w:name w:val="Ссылка на утративший силу документ"/>
    <w:uiPriority w:val="99"/>
    <w:rsid w:val="00AA544A"/>
    <w:rPr>
      <w:b/>
      <w:color w:val="749232"/>
    </w:rPr>
  </w:style>
  <w:style w:type="paragraph" w:customStyle="1" w:styleId="afffffb">
    <w:name w:val="Текст в таблице"/>
    <w:basedOn w:val="affff9"/>
    <w:next w:val="a"/>
    <w:uiPriority w:val="99"/>
    <w:rsid w:val="00AA544A"/>
    <w:pPr>
      <w:ind w:firstLine="500"/>
    </w:pPr>
  </w:style>
  <w:style w:type="paragraph" w:customStyle="1" w:styleId="afffffc">
    <w:name w:val="Текст ЭР (см. также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00" w:line="360" w:lineRule="auto"/>
      <w:ind w:firstLine="0"/>
      <w:jc w:val="left"/>
    </w:pPr>
    <w:rPr>
      <w:rFonts w:eastAsiaTheme="minorEastAsia"/>
    </w:rPr>
  </w:style>
  <w:style w:type="paragraph" w:customStyle="1" w:styleId="afffffd">
    <w:name w:val="Технический комментарий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eastAsiaTheme="minorEastAsia"/>
      <w:color w:val="463F31"/>
      <w:sz w:val="24"/>
      <w:szCs w:val="24"/>
      <w:shd w:val="clear" w:color="auto" w:fill="FFFFA6"/>
    </w:rPr>
  </w:style>
  <w:style w:type="character" w:customStyle="1" w:styleId="afffffe">
    <w:name w:val="Утратил силу"/>
    <w:uiPriority w:val="99"/>
    <w:rsid w:val="00AA544A"/>
    <w:rPr>
      <w:b/>
      <w:strike/>
      <w:color w:val="666600"/>
    </w:rPr>
  </w:style>
  <w:style w:type="paragraph" w:customStyle="1" w:styleId="affffff">
    <w:name w:val="Формул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Theme="minorEastAsia"/>
      <w:sz w:val="24"/>
      <w:szCs w:val="24"/>
      <w:shd w:val="clear" w:color="auto" w:fill="F5F3DA"/>
    </w:rPr>
  </w:style>
  <w:style w:type="paragraph" w:customStyle="1" w:styleId="affffff0">
    <w:name w:val="Центрированный (таблица)"/>
    <w:basedOn w:val="affff9"/>
    <w:next w:val="a"/>
    <w:uiPriority w:val="99"/>
    <w:rsid w:val="00AA544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300" w:line="360" w:lineRule="auto"/>
      <w:ind w:firstLine="0"/>
      <w:jc w:val="left"/>
    </w:pPr>
    <w:rPr>
      <w:rFonts w:eastAsiaTheme="minorEastAsia"/>
      <w:sz w:val="24"/>
      <w:szCs w:val="24"/>
    </w:rPr>
  </w:style>
  <w:style w:type="character" w:styleId="affffff1">
    <w:name w:val="annotation reference"/>
    <w:basedOn w:val="a0"/>
    <w:uiPriority w:val="99"/>
    <w:unhideWhenUsed/>
    <w:rsid w:val="00AA544A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AA544A"/>
    <w:pPr>
      <w:ind w:left="720" w:firstLine="0"/>
      <w:jc w:val="left"/>
    </w:pPr>
    <w:rPr>
      <w:rFonts w:ascii="Calibri" w:eastAsiaTheme="minorEastAsia" w:hAnsi="Calibri" w:cs="Calibri"/>
    </w:rPr>
  </w:style>
  <w:style w:type="paragraph" w:styleId="51">
    <w:name w:val="toc 5"/>
    <w:basedOn w:val="a"/>
    <w:next w:val="a"/>
    <w:autoRedefine/>
    <w:uiPriority w:val="39"/>
    <w:rsid w:val="00AA544A"/>
    <w:pPr>
      <w:ind w:left="960" w:firstLine="0"/>
      <w:jc w:val="left"/>
    </w:pPr>
    <w:rPr>
      <w:rFonts w:ascii="Calibri" w:eastAsiaTheme="minorEastAsia" w:hAnsi="Calibri" w:cs="Calibri"/>
    </w:rPr>
  </w:style>
  <w:style w:type="paragraph" w:styleId="6">
    <w:name w:val="toc 6"/>
    <w:basedOn w:val="a"/>
    <w:next w:val="a"/>
    <w:autoRedefine/>
    <w:uiPriority w:val="39"/>
    <w:rsid w:val="00AA544A"/>
    <w:pPr>
      <w:ind w:left="1200" w:firstLine="0"/>
      <w:jc w:val="left"/>
    </w:pPr>
    <w:rPr>
      <w:rFonts w:ascii="Calibri" w:eastAsiaTheme="minorEastAsia" w:hAnsi="Calibri" w:cs="Calibri"/>
    </w:rPr>
  </w:style>
  <w:style w:type="paragraph" w:styleId="71">
    <w:name w:val="toc 7"/>
    <w:basedOn w:val="a"/>
    <w:next w:val="a"/>
    <w:autoRedefine/>
    <w:uiPriority w:val="39"/>
    <w:rsid w:val="00AA544A"/>
    <w:pPr>
      <w:ind w:left="1440" w:firstLine="0"/>
      <w:jc w:val="left"/>
    </w:pPr>
    <w:rPr>
      <w:rFonts w:ascii="Calibri" w:eastAsiaTheme="minorEastAsia" w:hAnsi="Calibri" w:cs="Calibri"/>
    </w:rPr>
  </w:style>
  <w:style w:type="paragraph" w:styleId="81">
    <w:name w:val="toc 8"/>
    <w:basedOn w:val="a"/>
    <w:next w:val="a"/>
    <w:autoRedefine/>
    <w:uiPriority w:val="39"/>
    <w:rsid w:val="00AA544A"/>
    <w:pPr>
      <w:ind w:left="1680" w:firstLine="0"/>
      <w:jc w:val="left"/>
    </w:pPr>
    <w:rPr>
      <w:rFonts w:ascii="Calibri" w:eastAsiaTheme="minorEastAsia" w:hAnsi="Calibri" w:cs="Calibri"/>
    </w:rPr>
  </w:style>
  <w:style w:type="paragraph" w:styleId="91">
    <w:name w:val="toc 9"/>
    <w:basedOn w:val="a"/>
    <w:next w:val="a"/>
    <w:autoRedefine/>
    <w:uiPriority w:val="39"/>
    <w:rsid w:val="00AA544A"/>
    <w:pPr>
      <w:ind w:left="1920" w:firstLine="0"/>
      <w:jc w:val="left"/>
    </w:pPr>
    <w:rPr>
      <w:rFonts w:ascii="Calibri" w:eastAsiaTheme="minorEastAsia" w:hAnsi="Calibri" w:cs="Calibri"/>
    </w:rPr>
  </w:style>
  <w:style w:type="paragraph" w:customStyle="1" w:styleId="s1">
    <w:name w:val="s_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table" w:customStyle="1" w:styleId="17">
    <w:name w:val="Сетка таблицы1"/>
    <w:basedOn w:val="a1"/>
    <w:next w:val="afc"/>
    <w:uiPriority w:val="39"/>
    <w:rsid w:val="00AA544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2">
    <w:name w:val="endnote text"/>
    <w:basedOn w:val="a"/>
    <w:link w:val="affffff3"/>
    <w:uiPriority w:val="99"/>
    <w:unhideWhenUsed/>
    <w:rsid w:val="00AA544A"/>
    <w:pPr>
      <w:ind w:firstLine="0"/>
      <w:jc w:val="left"/>
    </w:pPr>
    <w:rPr>
      <w:rFonts w:asciiTheme="minorHAnsi" w:eastAsiaTheme="minorEastAsia" w:hAnsiTheme="minorHAnsi" w:cstheme="minorBidi"/>
    </w:rPr>
  </w:style>
  <w:style w:type="character" w:customStyle="1" w:styleId="affffff3">
    <w:name w:val="Текст концевой сноски Знак"/>
    <w:basedOn w:val="a0"/>
    <w:link w:val="affffff2"/>
    <w:uiPriority w:val="99"/>
    <w:rsid w:val="00AA544A"/>
    <w:rPr>
      <w:rFonts w:eastAsiaTheme="minorEastAsia"/>
      <w:sz w:val="20"/>
      <w:szCs w:val="20"/>
      <w:lang w:eastAsia="ru-RU"/>
    </w:rPr>
  </w:style>
  <w:style w:type="character" w:styleId="affffff4">
    <w:name w:val="endnote reference"/>
    <w:basedOn w:val="a0"/>
    <w:uiPriority w:val="99"/>
    <w:unhideWhenUsed/>
    <w:rsid w:val="00AA544A"/>
    <w:rPr>
      <w:rFonts w:cs="Times New Roman"/>
      <w:vertAlign w:val="superscript"/>
    </w:rPr>
  </w:style>
  <w:style w:type="character" w:customStyle="1" w:styleId="a9">
    <w:name w:val="Абзац списка Знак"/>
    <w:aliases w:val="Содержание. 2 уровень Знак"/>
    <w:link w:val="a8"/>
    <w:uiPriority w:val="99"/>
    <w:qFormat/>
    <w:locked/>
    <w:rsid w:val="00AA544A"/>
    <w:rPr>
      <w:rFonts w:ascii="Calibri" w:eastAsia="Calibri" w:hAnsi="Calibri" w:cs="Times New Roman"/>
    </w:rPr>
  </w:style>
  <w:style w:type="character" w:customStyle="1" w:styleId="FontStyle44">
    <w:name w:val="Font Style44"/>
    <w:rsid w:val="00AA544A"/>
    <w:rPr>
      <w:rFonts w:ascii="Times New Roman" w:hAnsi="Times New Roman"/>
      <w:sz w:val="26"/>
    </w:rPr>
  </w:style>
  <w:style w:type="character" w:customStyle="1" w:styleId="29">
    <w:name w:val="Основной текст (2) + Курсив"/>
    <w:rsid w:val="00AA544A"/>
    <w:rPr>
      <w:rFonts w:ascii="Times New Roman" w:hAnsi="Times New Roman"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w">
    <w:name w:val="w"/>
    <w:rsid w:val="00AA544A"/>
  </w:style>
  <w:style w:type="paragraph" w:styleId="affffff5">
    <w:name w:val="Plain Text"/>
    <w:basedOn w:val="a"/>
    <w:link w:val="affffff6"/>
    <w:uiPriority w:val="99"/>
    <w:rsid w:val="00AA544A"/>
    <w:pPr>
      <w:ind w:firstLine="567"/>
    </w:pPr>
    <w:rPr>
      <w:rFonts w:eastAsiaTheme="minorEastAsia" w:cs="Courier New"/>
      <w:sz w:val="28"/>
    </w:rPr>
  </w:style>
  <w:style w:type="character" w:customStyle="1" w:styleId="affffff6">
    <w:name w:val="Текст Знак"/>
    <w:basedOn w:val="a0"/>
    <w:link w:val="affffff5"/>
    <w:uiPriority w:val="99"/>
    <w:rsid w:val="00AA544A"/>
    <w:rPr>
      <w:rFonts w:ascii="Times New Roman" w:eastAsiaTheme="minorEastAsia" w:hAnsi="Times New Roman" w:cs="Courier New"/>
      <w:sz w:val="28"/>
      <w:szCs w:val="20"/>
      <w:lang w:eastAsia="ru-RU"/>
    </w:rPr>
  </w:style>
  <w:style w:type="character" w:styleId="affffff7">
    <w:name w:val="Subtle Emphasis"/>
    <w:basedOn w:val="a0"/>
    <w:uiPriority w:val="19"/>
    <w:qFormat/>
    <w:rsid w:val="00AA544A"/>
    <w:rPr>
      <w:rFonts w:cs="Times New Roman"/>
      <w:i/>
      <w:color w:val="808080"/>
    </w:rPr>
  </w:style>
  <w:style w:type="paragraph" w:customStyle="1" w:styleId="c22">
    <w:name w:val="c2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12">
    <w:name w:val="c12"/>
    <w:rsid w:val="00AA544A"/>
  </w:style>
  <w:style w:type="paragraph" w:styleId="34">
    <w:name w:val="Body Text 3"/>
    <w:basedOn w:val="a"/>
    <w:link w:val="35"/>
    <w:uiPriority w:val="99"/>
    <w:unhideWhenUsed/>
    <w:rsid w:val="00AA544A"/>
    <w:pPr>
      <w:spacing w:after="120" w:line="276" w:lineRule="auto"/>
      <w:ind w:firstLine="0"/>
      <w:jc w:val="left"/>
    </w:pPr>
    <w:rPr>
      <w:rFonts w:ascii="Calibri" w:eastAsiaTheme="minorEastAsia" w:hAnsi="Calibri"/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AA544A"/>
    <w:rPr>
      <w:rFonts w:ascii="Calibri" w:eastAsiaTheme="minorEastAsia" w:hAnsi="Calibri" w:cs="Times New Roman"/>
      <w:sz w:val="16"/>
      <w:szCs w:val="16"/>
      <w:lang w:eastAsia="ru-RU"/>
    </w:rPr>
  </w:style>
  <w:style w:type="paragraph" w:customStyle="1" w:styleId="18">
    <w:name w:val="Обычный1"/>
    <w:link w:val="Normal"/>
    <w:rsid w:val="00AA544A"/>
    <w:pPr>
      <w:widowControl w:val="0"/>
      <w:spacing w:after="0" w:line="240" w:lineRule="auto"/>
      <w:ind w:left="200"/>
      <w:jc w:val="both"/>
    </w:pPr>
    <w:rPr>
      <w:rFonts w:ascii="Times New Roman" w:eastAsiaTheme="minorEastAsia" w:hAnsi="Times New Roman" w:cs="Times New Roman"/>
      <w:b/>
      <w:sz w:val="24"/>
      <w:szCs w:val="20"/>
      <w:lang w:eastAsia="ru-RU"/>
    </w:rPr>
  </w:style>
  <w:style w:type="character" w:styleId="HTML">
    <w:name w:val="HTML Cite"/>
    <w:basedOn w:val="a0"/>
    <w:uiPriority w:val="99"/>
    <w:unhideWhenUsed/>
    <w:rsid w:val="00AA544A"/>
    <w:rPr>
      <w:rFonts w:cs="Times New Roman"/>
      <w:i/>
    </w:rPr>
  </w:style>
  <w:style w:type="character" w:customStyle="1" w:styleId="19">
    <w:name w:val="Основной текст1"/>
    <w:qFormat/>
    <w:rsid w:val="00AA544A"/>
    <w:rPr>
      <w:rFonts w:ascii="Times New Roman" w:hAnsi="Times New Roman"/>
      <w:spacing w:val="0"/>
      <w:sz w:val="27"/>
    </w:rPr>
  </w:style>
  <w:style w:type="character" w:customStyle="1" w:styleId="311">
    <w:name w:val="Основной текст 3 Знак1"/>
    <w:link w:val="36"/>
    <w:qFormat/>
    <w:locked/>
    <w:rsid w:val="00AA544A"/>
    <w:rPr>
      <w:sz w:val="16"/>
      <w:shd w:val="clear" w:color="auto" w:fill="FFFFFF"/>
    </w:rPr>
  </w:style>
  <w:style w:type="paragraph" w:customStyle="1" w:styleId="36">
    <w:name w:val="Основной текст3"/>
    <w:basedOn w:val="a"/>
    <w:link w:val="311"/>
    <w:qFormat/>
    <w:rsid w:val="00AA544A"/>
    <w:pPr>
      <w:widowControl w:val="0"/>
      <w:shd w:val="clear" w:color="auto" w:fill="FFFFFF"/>
      <w:suppressAutoHyphens/>
      <w:spacing w:before="1500" w:after="60" w:line="276" w:lineRule="auto"/>
      <w:ind w:hanging="420"/>
      <w:jc w:val="left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paragraph" w:customStyle="1" w:styleId="2a">
    <w:name w:val="Заголовок2"/>
    <w:basedOn w:val="afff"/>
    <w:next w:val="a"/>
    <w:uiPriority w:val="99"/>
    <w:rsid w:val="00AA544A"/>
    <w:rPr>
      <w:b/>
      <w:bCs/>
      <w:color w:val="0058A9"/>
      <w:shd w:val="clear" w:color="auto" w:fill="ECE9D8"/>
    </w:rPr>
  </w:style>
  <w:style w:type="paragraph" w:styleId="affffff8">
    <w:name w:val="Revision"/>
    <w:hidden/>
    <w:uiPriority w:val="99"/>
    <w:semiHidden/>
    <w:rsid w:val="00AA544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AA544A"/>
    <w:pPr>
      <w:widowControl w:val="0"/>
      <w:autoSpaceDE w:val="0"/>
      <w:autoSpaceDN w:val="0"/>
      <w:adjustRightInd w:val="0"/>
      <w:spacing w:line="274" w:lineRule="exact"/>
      <w:ind w:firstLine="0"/>
      <w:jc w:val="left"/>
    </w:pPr>
    <w:rPr>
      <w:rFonts w:eastAsiaTheme="minorEastAsia"/>
      <w:sz w:val="24"/>
      <w:szCs w:val="24"/>
    </w:rPr>
  </w:style>
  <w:style w:type="character" w:customStyle="1" w:styleId="FontStyle47">
    <w:name w:val="Font Style47"/>
    <w:rsid w:val="00AA544A"/>
    <w:rPr>
      <w:rFonts w:ascii="Times New Roman" w:hAnsi="Times New Roman"/>
      <w:sz w:val="22"/>
    </w:rPr>
  </w:style>
  <w:style w:type="paragraph" w:customStyle="1" w:styleId="Style17">
    <w:name w:val="Style17"/>
    <w:basedOn w:val="a"/>
    <w:rsid w:val="00AA544A"/>
    <w:pPr>
      <w:widowControl w:val="0"/>
      <w:autoSpaceDE w:val="0"/>
      <w:autoSpaceDN w:val="0"/>
      <w:adjustRightInd w:val="0"/>
      <w:spacing w:line="270" w:lineRule="exact"/>
      <w:ind w:firstLine="0"/>
      <w:jc w:val="center"/>
    </w:pPr>
    <w:rPr>
      <w:rFonts w:eastAsiaTheme="minorEastAsia"/>
      <w:sz w:val="24"/>
      <w:szCs w:val="24"/>
    </w:rPr>
  </w:style>
  <w:style w:type="character" w:customStyle="1" w:styleId="52">
    <w:name w:val="Основной текст (5)_"/>
    <w:link w:val="53"/>
    <w:locked/>
    <w:rsid w:val="00AA544A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AA544A"/>
    <w:pPr>
      <w:shd w:val="clear" w:color="auto" w:fill="FFFFFF"/>
      <w:spacing w:line="269" w:lineRule="exact"/>
      <w:ind w:firstLine="0"/>
      <w:jc w:val="center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510">
    <w:name w:val="Основной текст (5)1"/>
    <w:basedOn w:val="a"/>
    <w:rsid w:val="00AA544A"/>
    <w:pPr>
      <w:shd w:val="clear" w:color="auto" w:fill="FFFFFF"/>
      <w:spacing w:line="269" w:lineRule="exact"/>
      <w:ind w:firstLine="0"/>
      <w:jc w:val="center"/>
    </w:pPr>
    <w:rPr>
      <w:rFonts w:eastAsiaTheme="minorEastAsia"/>
      <w:sz w:val="23"/>
      <w:szCs w:val="23"/>
    </w:rPr>
  </w:style>
  <w:style w:type="character" w:customStyle="1" w:styleId="1a">
    <w:name w:val="Название Знак1"/>
    <w:basedOn w:val="a0"/>
    <w:locked/>
    <w:rsid w:val="00AA544A"/>
    <w:rPr>
      <w:rFonts w:ascii="Cambria" w:hAnsi="Cambria" w:cs="Times New Roman"/>
      <w:spacing w:val="5"/>
      <w:sz w:val="52"/>
      <w:szCs w:val="52"/>
    </w:rPr>
  </w:style>
  <w:style w:type="character" w:customStyle="1" w:styleId="FontStyle34">
    <w:name w:val="Font Style34"/>
    <w:uiPriority w:val="99"/>
    <w:rsid w:val="00AA544A"/>
    <w:rPr>
      <w:rFonts w:ascii="Times New Roman" w:hAnsi="Times New Roman"/>
      <w:sz w:val="22"/>
    </w:rPr>
  </w:style>
  <w:style w:type="paragraph" w:customStyle="1" w:styleId="Style6">
    <w:name w:val="Style6"/>
    <w:basedOn w:val="a"/>
    <w:uiPriority w:val="99"/>
    <w:rsid w:val="00AA544A"/>
    <w:pPr>
      <w:widowControl w:val="0"/>
      <w:autoSpaceDE w:val="0"/>
      <w:autoSpaceDN w:val="0"/>
      <w:adjustRightInd w:val="0"/>
      <w:spacing w:line="281" w:lineRule="exact"/>
      <w:ind w:hanging="349"/>
      <w:jc w:val="left"/>
    </w:pPr>
    <w:rPr>
      <w:rFonts w:eastAsiaTheme="minorEastAsia"/>
      <w:sz w:val="24"/>
      <w:szCs w:val="24"/>
    </w:rPr>
  </w:style>
  <w:style w:type="character" w:styleId="HTML0">
    <w:name w:val="HTML Definition"/>
    <w:basedOn w:val="a0"/>
    <w:uiPriority w:val="99"/>
    <w:semiHidden/>
    <w:unhideWhenUsed/>
    <w:rsid w:val="00AA544A"/>
    <w:rPr>
      <w:rFonts w:cs="Times New Roman"/>
      <w:i/>
    </w:rPr>
  </w:style>
  <w:style w:type="paragraph" w:customStyle="1" w:styleId="1b">
    <w:name w:val="Абзац списка1"/>
    <w:basedOn w:val="a"/>
    <w:link w:val="ListParagraphChar"/>
    <w:qFormat/>
    <w:rsid w:val="00AA544A"/>
    <w:pPr>
      <w:spacing w:after="200" w:line="276" w:lineRule="auto"/>
      <w:ind w:left="720" w:firstLine="0"/>
      <w:jc w:val="left"/>
    </w:pPr>
    <w:rPr>
      <w:rFonts w:ascii="Calibri" w:eastAsiaTheme="minorEastAsia" w:hAnsi="Calibri" w:cs="Calibri"/>
      <w:sz w:val="22"/>
      <w:szCs w:val="22"/>
    </w:rPr>
  </w:style>
  <w:style w:type="character" w:customStyle="1" w:styleId="130">
    <w:name w:val="Основной текст + 13"/>
    <w:aliases w:val="5 pt"/>
    <w:rsid w:val="00AA544A"/>
    <w:rPr>
      <w:rFonts w:ascii="Times New Roman" w:hAnsi="Times New Roman"/>
      <w:sz w:val="27"/>
      <w:shd w:val="clear" w:color="auto" w:fill="FFFFFF"/>
    </w:rPr>
  </w:style>
  <w:style w:type="character" w:customStyle="1" w:styleId="Normal">
    <w:name w:val="Normal Знак"/>
    <w:link w:val="18"/>
    <w:locked/>
    <w:rsid w:val="00AA544A"/>
    <w:rPr>
      <w:rFonts w:ascii="Times New Roman" w:eastAsiaTheme="minorEastAsia" w:hAnsi="Times New Roman" w:cs="Times New Roman"/>
      <w:b/>
      <w:sz w:val="24"/>
      <w:szCs w:val="20"/>
      <w:lang w:eastAsia="ru-RU"/>
    </w:rPr>
  </w:style>
  <w:style w:type="character" w:styleId="affffff9">
    <w:name w:val="FollowedHyperlink"/>
    <w:basedOn w:val="a0"/>
    <w:uiPriority w:val="99"/>
    <w:unhideWhenUsed/>
    <w:rsid w:val="00AA544A"/>
    <w:rPr>
      <w:rFonts w:cs="Times New Roman"/>
      <w:color w:val="800080" w:themeColor="followedHyperlink"/>
      <w:u w:val="single"/>
    </w:rPr>
  </w:style>
  <w:style w:type="character" w:customStyle="1" w:styleId="54">
    <w:name w:val="Основной текст (5) + Полужирный"/>
    <w:basedOn w:val="52"/>
    <w:rsid w:val="00AA544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translation-chunk">
    <w:name w:val="translation-chunk"/>
    <w:basedOn w:val="a0"/>
    <w:rsid w:val="00AA544A"/>
    <w:rPr>
      <w:rFonts w:cs="Times New Roman"/>
    </w:rPr>
  </w:style>
  <w:style w:type="character" w:customStyle="1" w:styleId="72">
    <w:name w:val="Основной текст (7)_"/>
    <w:basedOn w:val="a0"/>
    <w:link w:val="73"/>
    <w:uiPriority w:val="99"/>
    <w:qFormat/>
    <w:locked/>
    <w:rsid w:val="00AA544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73">
    <w:name w:val="Основной текст (7)"/>
    <w:basedOn w:val="a"/>
    <w:link w:val="72"/>
    <w:uiPriority w:val="99"/>
    <w:qFormat/>
    <w:rsid w:val="00AA544A"/>
    <w:pPr>
      <w:shd w:val="clear" w:color="auto" w:fill="FFFFFF"/>
      <w:suppressAutoHyphens/>
      <w:spacing w:line="317" w:lineRule="exact"/>
      <w:ind w:firstLine="0"/>
      <w:jc w:val="center"/>
    </w:pPr>
    <w:rPr>
      <w:rFonts w:eastAsiaTheme="minorHAnsi"/>
      <w:sz w:val="27"/>
      <w:szCs w:val="27"/>
      <w:lang w:eastAsia="en-US"/>
    </w:rPr>
  </w:style>
  <w:style w:type="character" w:customStyle="1" w:styleId="affffffa">
    <w:name w:val="Колонтитул_"/>
    <w:basedOn w:val="a0"/>
    <w:link w:val="affffffb"/>
    <w:locked/>
    <w:rsid w:val="00AA544A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affffffb">
    <w:name w:val="Колонтитул"/>
    <w:basedOn w:val="a"/>
    <w:link w:val="affffffa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spacing w:val="4"/>
      <w:lang w:eastAsia="en-US"/>
    </w:rPr>
  </w:style>
  <w:style w:type="character" w:customStyle="1" w:styleId="affffffc">
    <w:name w:val="Основной текст_"/>
    <w:basedOn w:val="a0"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xp">
    <w:name w:val="xp"/>
    <w:basedOn w:val="a0"/>
    <w:rsid w:val="00AA544A"/>
    <w:rPr>
      <w:rFonts w:cs="Times New Roman"/>
    </w:rPr>
  </w:style>
  <w:style w:type="character" w:customStyle="1" w:styleId="2b">
    <w:name w:val="Основной текст2"/>
    <w:basedOn w:val="a0"/>
    <w:rsid w:val="00AA544A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lang w:val="ru-RU" w:eastAsia="ru-RU"/>
    </w:rPr>
  </w:style>
  <w:style w:type="character" w:customStyle="1" w:styleId="2c">
    <w:name w:val="Сноска (2)_"/>
    <w:basedOn w:val="a0"/>
    <w:link w:val="2d"/>
    <w:locked/>
    <w:rsid w:val="00AA544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d">
    <w:name w:val="Сноска (2)"/>
    <w:basedOn w:val="a"/>
    <w:link w:val="2c"/>
    <w:rsid w:val="00AA544A"/>
    <w:pPr>
      <w:shd w:val="clear" w:color="auto" w:fill="FFFFFF"/>
      <w:spacing w:line="250" w:lineRule="exact"/>
      <w:ind w:firstLine="0"/>
    </w:pPr>
    <w:rPr>
      <w:rFonts w:eastAsiaTheme="minorHAnsi"/>
      <w:sz w:val="23"/>
      <w:szCs w:val="23"/>
      <w:lang w:eastAsia="en-US"/>
    </w:rPr>
  </w:style>
  <w:style w:type="character" w:customStyle="1" w:styleId="2e">
    <w:name w:val="Заголовок №2_"/>
    <w:basedOn w:val="a0"/>
    <w:link w:val="2f"/>
    <w:locked/>
    <w:rsid w:val="00AA544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f">
    <w:name w:val="Заголовок №2"/>
    <w:basedOn w:val="a"/>
    <w:link w:val="2e"/>
    <w:rsid w:val="00AA544A"/>
    <w:pPr>
      <w:shd w:val="clear" w:color="auto" w:fill="FFFFFF"/>
      <w:spacing w:after="60" w:line="240" w:lineRule="atLeast"/>
      <w:ind w:firstLine="0"/>
      <w:jc w:val="center"/>
      <w:outlineLvl w:val="1"/>
    </w:pPr>
    <w:rPr>
      <w:rFonts w:eastAsiaTheme="minorHAnsi"/>
      <w:sz w:val="27"/>
      <w:szCs w:val="27"/>
      <w:lang w:eastAsia="en-US"/>
    </w:rPr>
  </w:style>
  <w:style w:type="paragraph" w:customStyle="1" w:styleId="TableSpisok">
    <w:name w:val="_TableSpisok"/>
    <w:basedOn w:val="a"/>
    <w:uiPriority w:val="99"/>
    <w:rsid w:val="00AA544A"/>
    <w:pPr>
      <w:tabs>
        <w:tab w:val="num" w:pos="227"/>
      </w:tabs>
      <w:spacing w:line="360" w:lineRule="auto"/>
      <w:ind w:firstLine="0"/>
    </w:pPr>
    <w:rPr>
      <w:rFonts w:eastAsiaTheme="minorEastAsia"/>
      <w:sz w:val="24"/>
      <w:szCs w:val="24"/>
    </w:rPr>
  </w:style>
  <w:style w:type="character" w:customStyle="1" w:styleId="affffffd">
    <w:name w:val="Подпись к таблице_"/>
    <w:basedOn w:val="a0"/>
    <w:link w:val="affffffe"/>
    <w:locked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affffffe">
    <w:name w:val="Подпись к таблице"/>
    <w:basedOn w:val="a"/>
    <w:link w:val="affffffd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spacing w:val="2"/>
      <w:lang w:eastAsia="en-US"/>
    </w:rPr>
  </w:style>
  <w:style w:type="character" w:customStyle="1" w:styleId="1c">
    <w:name w:val="Заголовок №1_"/>
    <w:basedOn w:val="a0"/>
    <w:link w:val="1d"/>
    <w:locked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1d">
    <w:name w:val="Заголовок №1"/>
    <w:basedOn w:val="a"/>
    <w:link w:val="1c"/>
    <w:rsid w:val="00AA544A"/>
    <w:pPr>
      <w:widowControl w:val="0"/>
      <w:shd w:val="clear" w:color="auto" w:fill="FFFFFF"/>
      <w:spacing w:after="2280" w:line="240" w:lineRule="atLeast"/>
      <w:ind w:firstLine="0"/>
      <w:jc w:val="right"/>
      <w:outlineLvl w:val="0"/>
    </w:pPr>
    <w:rPr>
      <w:rFonts w:eastAsiaTheme="minorHAnsi"/>
      <w:spacing w:val="2"/>
      <w:lang w:eastAsia="en-US"/>
    </w:rPr>
  </w:style>
  <w:style w:type="character" w:customStyle="1" w:styleId="afffffff">
    <w:name w:val="Основной текст + Полужирный"/>
    <w:basedOn w:val="affffffc"/>
    <w:rsid w:val="00AA544A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afffffff0">
    <w:name w:val="Сноска_"/>
    <w:basedOn w:val="a0"/>
    <w:link w:val="afffffff1"/>
    <w:locked/>
    <w:rsid w:val="00AA544A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74">
    <w:name w:val="Колонтитул + 7"/>
    <w:aliases w:val="5 pt3,Полужирный"/>
    <w:basedOn w:val="affffffa"/>
    <w:rsid w:val="00AA544A"/>
    <w:rPr>
      <w:rFonts w:ascii="Times New Roman" w:hAnsi="Times New Roman" w:cs="Times New Roman"/>
      <w:b/>
      <w:bCs/>
      <w:spacing w:val="0"/>
      <w:sz w:val="15"/>
      <w:szCs w:val="15"/>
      <w:shd w:val="clear" w:color="auto" w:fill="FFFFFF"/>
    </w:rPr>
  </w:style>
  <w:style w:type="character" w:customStyle="1" w:styleId="92">
    <w:name w:val="Основной текст (9)_"/>
    <w:basedOn w:val="a0"/>
    <w:link w:val="93"/>
    <w:locked/>
    <w:rsid w:val="00AA544A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-1pt">
    <w:name w:val="Основной текст + Интервал -1 pt"/>
    <w:basedOn w:val="affffffc"/>
    <w:rsid w:val="00AA544A"/>
    <w:rPr>
      <w:rFonts w:ascii="Times New Roman" w:hAnsi="Times New Roman" w:cs="Times New Roman"/>
      <w:spacing w:val="-20"/>
      <w:sz w:val="27"/>
      <w:szCs w:val="27"/>
      <w:shd w:val="clear" w:color="auto" w:fill="FFFFFF"/>
    </w:rPr>
  </w:style>
  <w:style w:type="character" w:customStyle="1" w:styleId="75">
    <w:name w:val="Основной текст (7) + Не полужирный"/>
    <w:basedOn w:val="72"/>
    <w:uiPriority w:val="99"/>
    <w:rsid w:val="00AA544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afffffff1">
    <w:name w:val="Сноска"/>
    <w:basedOn w:val="a"/>
    <w:link w:val="afffffff0"/>
    <w:rsid w:val="00AA544A"/>
    <w:pPr>
      <w:shd w:val="clear" w:color="auto" w:fill="FFFFFF"/>
      <w:spacing w:line="235" w:lineRule="exact"/>
      <w:ind w:firstLine="0"/>
    </w:pPr>
    <w:rPr>
      <w:rFonts w:eastAsiaTheme="minorHAnsi"/>
      <w:sz w:val="18"/>
      <w:szCs w:val="18"/>
      <w:lang w:eastAsia="en-US"/>
    </w:rPr>
  </w:style>
  <w:style w:type="paragraph" w:customStyle="1" w:styleId="93">
    <w:name w:val="Основной текст (9)"/>
    <w:basedOn w:val="a"/>
    <w:link w:val="92"/>
    <w:rsid w:val="00AA544A"/>
    <w:pPr>
      <w:shd w:val="clear" w:color="auto" w:fill="FFFFFF"/>
      <w:spacing w:line="240" w:lineRule="atLeast"/>
      <w:ind w:firstLine="0"/>
      <w:jc w:val="left"/>
    </w:pPr>
    <w:rPr>
      <w:rFonts w:eastAsiaTheme="minorHAnsi"/>
      <w:sz w:val="19"/>
      <w:szCs w:val="19"/>
      <w:lang w:eastAsia="en-US"/>
    </w:rPr>
  </w:style>
  <w:style w:type="character" w:customStyle="1" w:styleId="2f0">
    <w:name w:val="Основной текст (2)"/>
    <w:basedOn w:val="a0"/>
    <w:rsid w:val="00AA544A"/>
    <w:rPr>
      <w:rFonts w:ascii="Times New Roman" w:hAnsi="Times New Roman" w:cs="Times New Roman"/>
      <w:spacing w:val="0"/>
      <w:sz w:val="23"/>
      <w:szCs w:val="23"/>
    </w:rPr>
  </w:style>
  <w:style w:type="character" w:customStyle="1" w:styleId="detail">
    <w:name w:val="detail"/>
    <w:basedOn w:val="a0"/>
    <w:rsid w:val="00AA544A"/>
    <w:rPr>
      <w:rFonts w:cs="Times New Roman"/>
    </w:rPr>
  </w:style>
  <w:style w:type="character" w:customStyle="1" w:styleId="smallblack">
    <w:name w:val="smallblack"/>
    <w:basedOn w:val="a0"/>
    <w:rsid w:val="00AA544A"/>
    <w:rPr>
      <w:rFonts w:cs="Times New Roman"/>
    </w:rPr>
  </w:style>
  <w:style w:type="character" w:customStyle="1" w:styleId="afffffff2">
    <w:name w:val="кадры"/>
    <w:basedOn w:val="a0"/>
    <w:rsid w:val="00AA544A"/>
    <w:rPr>
      <w:rFonts w:cs="Times New Roman"/>
    </w:rPr>
  </w:style>
  <w:style w:type="paragraph" w:styleId="HTML1">
    <w:name w:val="HTML Preformatted"/>
    <w:basedOn w:val="a"/>
    <w:link w:val="HTML2"/>
    <w:uiPriority w:val="99"/>
    <w:unhideWhenUsed/>
    <w:rsid w:val="00AA54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Theme="minorEastAsia" w:hAnsi="Courier New" w:cs="Courier New"/>
    </w:rPr>
  </w:style>
  <w:style w:type="character" w:customStyle="1" w:styleId="HTML2">
    <w:name w:val="Стандартный HTML Знак"/>
    <w:basedOn w:val="a0"/>
    <w:link w:val="HTML1"/>
    <w:uiPriority w:val="99"/>
    <w:rsid w:val="00AA544A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2f1">
    <w:name w:val="Абзац списка2"/>
    <w:basedOn w:val="a"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paragraph" w:customStyle="1" w:styleId="afffffff3">
    <w:name w:val="Знак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/>
    </w:rPr>
  </w:style>
  <w:style w:type="table" w:styleId="1e">
    <w:name w:val="Table Grid 1"/>
    <w:basedOn w:val="a1"/>
    <w:uiPriority w:val="9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f2">
    <w:name w:val="Знак2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rrr">
    <w:name w:val="rrr"/>
    <w:basedOn w:val="a0"/>
    <w:rsid w:val="00AA544A"/>
    <w:rPr>
      <w:rFonts w:cs="Times New Roman"/>
    </w:rPr>
  </w:style>
  <w:style w:type="paragraph" w:customStyle="1" w:styleId="book-author">
    <w:name w:val="book-autho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1f">
    <w:name w:val="Знак1 Знак Знак Знак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/>
      <w:lang w:val="en-US" w:eastAsia="en-US"/>
    </w:rPr>
  </w:style>
  <w:style w:type="paragraph" w:customStyle="1" w:styleId="37">
    <w:name w:val="Абзац списка3"/>
    <w:basedOn w:val="a"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paragraph" w:customStyle="1" w:styleId="uni">
    <w:name w:val="uni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-serp-urlitem2">
    <w:name w:val="b-serp-url__item2"/>
    <w:basedOn w:val="a0"/>
    <w:rsid w:val="00AA544A"/>
    <w:rPr>
      <w:rFonts w:cs="Times New Roman"/>
    </w:rPr>
  </w:style>
  <w:style w:type="paragraph" w:customStyle="1" w:styleId="white">
    <w:name w:val="white"/>
    <w:basedOn w:val="a"/>
    <w:rsid w:val="00AA544A"/>
    <w:pPr>
      <w:pBdr>
        <w:top w:val="single" w:sz="6" w:space="3" w:color="000000"/>
        <w:left w:val="single" w:sz="6" w:space="3" w:color="000000"/>
        <w:bottom w:val="single" w:sz="6" w:space="3" w:color="000000"/>
        <w:right w:val="single" w:sz="6" w:space="3" w:color="000000"/>
      </w:pBdr>
      <w:shd w:val="clear" w:color="auto" w:fill="FFFFFF"/>
      <w:spacing w:before="89" w:after="89"/>
      <w:ind w:left="89" w:right="89" w:firstLine="0"/>
      <w:jc w:val="left"/>
    </w:pPr>
    <w:rPr>
      <w:rFonts w:ascii="Arial" w:eastAsiaTheme="minorEastAsia" w:hAnsi="Arial" w:cs="Arial"/>
      <w:color w:val="000000"/>
      <w:sz w:val="21"/>
      <w:szCs w:val="21"/>
    </w:rPr>
  </w:style>
  <w:style w:type="character" w:customStyle="1" w:styleId="59">
    <w:name w:val="Основной текст (5) + Полужирный9"/>
    <w:basedOn w:val="a0"/>
    <w:rsid w:val="00AA544A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110">
    <w:name w:val="Заголовок №11"/>
    <w:basedOn w:val="a"/>
    <w:rsid w:val="00AA544A"/>
    <w:pPr>
      <w:shd w:val="clear" w:color="auto" w:fill="FFFFFF"/>
      <w:spacing w:after="60" w:line="240" w:lineRule="atLeast"/>
      <w:ind w:firstLine="0"/>
      <w:jc w:val="center"/>
      <w:outlineLvl w:val="0"/>
    </w:pPr>
    <w:rPr>
      <w:rFonts w:asciiTheme="minorHAnsi" w:eastAsiaTheme="minorEastAsia" w:hAnsiTheme="minorHAnsi" w:cstheme="minorBidi"/>
      <w:sz w:val="27"/>
      <w:szCs w:val="27"/>
    </w:rPr>
  </w:style>
  <w:style w:type="character" w:customStyle="1" w:styleId="PlainTextChar">
    <w:name w:val="Plain Text Char"/>
    <w:basedOn w:val="a0"/>
    <w:locked/>
    <w:rsid w:val="00AA544A"/>
    <w:rPr>
      <w:rFonts w:ascii="Courier New" w:hAnsi="Courier New" w:cs="Courier New"/>
    </w:rPr>
  </w:style>
  <w:style w:type="paragraph" w:customStyle="1" w:styleId="55">
    <w:name w:val="Знак5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513">
    <w:name w:val="Основной текст (5) + 13"/>
    <w:aliases w:val="5 pt2,Полужирный1"/>
    <w:basedOn w:val="52"/>
    <w:rsid w:val="00AA544A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bidi="ar-SA"/>
    </w:rPr>
  </w:style>
  <w:style w:type="paragraph" w:customStyle="1" w:styleId="2f3">
    <w:name w:val="Знак2 Знак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paragraph" w:styleId="afffffff4">
    <w:name w:val="Subtitle"/>
    <w:basedOn w:val="a"/>
    <w:next w:val="a"/>
    <w:link w:val="afffffff5"/>
    <w:uiPriority w:val="11"/>
    <w:qFormat/>
    <w:rsid w:val="00AA544A"/>
    <w:pPr>
      <w:spacing w:after="60"/>
      <w:ind w:firstLine="0"/>
      <w:jc w:val="center"/>
      <w:outlineLvl w:val="1"/>
    </w:pPr>
    <w:rPr>
      <w:rFonts w:ascii="Cambria" w:eastAsiaTheme="minorEastAsia" w:hAnsi="Cambria"/>
      <w:sz w:val="24"/>
      <w:szCs w:val="24"/>
    </w:rPr>
  </w:style>
  <w:style w:type="character" w:customStyle="1" w:styleId="afffffff5">
    <w:name w:val="Подзаголовок Знак"/>
    <w:basedOn w:val="a0"/>
    <w:link w:val="afffffff4"/>
    <w:uiPriority w:val="11"/>
    <w:rsid w:val="00AA544A"/>
    <w:rPr>
      <w:rFonts w:ascii="Cambria" w:eastAsiaTheme="minorEastAsia" w:hAnsi="Cambria" w:cs="Times New Roman"/>
      <w:sz w:val="24"/>
      <w:szCs w:val="24"/>
      <w:lang w:eastAsia="ru-RU"/>
    </w:rPr>
  </w:style>
  <w:style w:type="paragraph" w:customStyle="1" w:styleId="1f0">
    <w:name w:val="Знак1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table" w:customStyle="1" w:styleId="111">
    <w:name w:val="Сетка таблицы 11"/>
    <w:basedOn w:val="a1"/>
    <w:next w:val="1e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u">
    <w:name w:val="u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uv">
    <w:name w:val="uv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2f4">
    <w:name w:val="Основной текст (2)_"/>
    <w:basedOn w:val="a0"/>
    <w:rsid w:val="00AA544A"/>
    <w:rPr>
      <w:rFonts w:cs="Times New Roman"/>
      <w:sz w:val="27"/>
      <w:szCs w:val="27"/>
      <w:shd w:val="clear" w:color="auto" w:fill="FFFFFF"/>
    </w:rPr>
  </w:style>
  <w:style w:type="character" w:customStyle="1" w:styleId="60">
    <w:name w:val="Основной текст (6)"/>
    <w:basedOn w:val="a0"/>
    <w:rsid w:val="00AA544A"/>
    <w:rPr>
      <w:rFonts w:ascii="Times New Roman" w:hAnsi="Times New Roman" w:cs="Times New Roman"/>
      <w:spacing w:val="0"/>
      <w:sz w:val="23"/>
      <w:szCs w:val="23"/>
    </w:rPr>
  </w:style>
  <w:style w:type="character" w:customStyle="1" w:styleId="plitka3">
    <w:name w:val="plitka3"/>
    <w:basedOn w:val="a0"/>
    <w:rsid w:val="00AA544A"/>
    <w:rPr>
      <w:rFonts w:cs="Times New Roman"/>
    </w:rPr>
  </w:style>
  <w:style w:type="table" w:customStyle="1" w:styleId="112">
    <w:name w:val="Сетка таблицы11"/>
    <w:basedOn w:val="a1"/>
    <w:next w:val="afc"/>
    <w:uiPriority w:val="5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5">
    <w:name w:val="Сетка таблицы2"/>
    <w:basedOn w:val="a1"/>
    <w:next w:val="afc"/>
    <w:uiPriority w:val="5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a0"/>
    <w:link w:val="1b"/>
    <w:locked/>
    <w:rsid w:val="00AA544A"/>
    <w:rPr>
      <w:rFonts w:ascii="Calibri" w:eastAsiaTheme="minorEastAsia" w:hAnsi="Calibri" w:cs="Calibri"/>
      <w:lang w:eastAsia="ru-RU"/>
    </w:rPr>
  </w:style>
  <w:style w:type="paragraph" w:customStyle="1" w:styleId="Style5">
    <w:name w:val="Style5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25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center"/>
    </w:pPr>
    <w:rPr>
      <w:rFonts w:eastAsiaTheme="minorEastAsia"/>
      <w:sz w:val="24"/>
      <w:szCs w:val="24"/>
    </w:rPr>
  </w:style>
  <w:style w:type="character" w:customStyle="1" w:styleId="FontStyle39">
    <w:name w:val="Font Style39"/>
    <w:basedOn w:val="a0"/>
    <w:uiPriority w:val="99"/>
    <w:rsid w:val="00AA544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basedOn w:val="a0"/>
    <w:uiPriority w:val="99"/>
    <w:rsid w:val="00AA544A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AA544A"/>
    <w:pPr>
      <w:widowControl w:val="0"/>
      <w:autoSpaceDE w:val="0"/>
      <w:autoSpaceDN w:val="0"/>
      <w:adjustRightInd w:val="0"/>
      <w:spacing w:line="322" w:lineRule="exact"/>
      <w:ind w:firstLine="739"/>
    </w:pPr>
    <w:rPr>
      <w:rFonts w:eastAsiaTheme="minorEastAsia"/>
      <w:sz w:val="24"/>
      <w:szCs w:val="24"/>
    </w:rPr>
  </w:style>
  <w:style w:type="paragraph" w:customStyle="1" w:styleId="Style10">
    <w:name w:val="Style10"/>
    <w:basedOn w:val="a"/>
    <w:uiPriority w:val="99"/>
    <w:rsid w:val="00AA544A"/>
    <w:pPr>
      <w:widowControl w:val="0"/>
      <w:autoSpaceDE w:val="0"/>
      <w:autoSpaceDN w:val="0"/>
      <w:adjustRightInd w:val="0"/>
      <w:spacing w:line="323" w:lineRule="exact"/>
      <w:ind w:firstLine="734"/>
    </w:pPr>
    <w:rPr>
      <w:rFonts w:eastAsiaTheme="minorEastAsia"/>
      <w:sz w:val="24"/>
      <w:szCs w:val="24"/>
    </w:rPr>
  </w:style>
  <w:style w:type="character" w:customStyle="1" w:styleId="FontStyle28">
    <w:name w:val="Font Style28"/>
    <w:basedOn w:val="a0"/>
    <w:uiPriority w:val="99"/>
    <w:rsid w:val="00AA544A"/>
    <w:rPr>
      <w:rFonts w:ascii="Times New Roman" w:hAnsi="Times New Roman" w:cs="Times New Roman"/>
      <w:sz w:val="26"/>
      <w:szCs w:val="26"/>
    </w:rPr>
  </w:style>
  <w:style w:type="paragraph" w:customStyle="1" w:styleId="footerleft">
    <w:name w:val="footer left"/>
    <w:basedOn w:val="a6"/>
    <w:link w:val="footerleftChar"/>
    <w:qFormat/>
    <w:locked/>
    <w:rsid w:val="00AA544A"/>
  </w:style>
  <w:style w:type="paragraph" w:customStyle="1" w:styleId="footercentre">
    <w:name w:val="footer centre"/>
    <w:basedOn w:val="a6"/>
    <w:link w:val="footercentreChar"/>
    <w:qFormat/>
    <w:locked/>
    <w:rsid w:val="00AA544A"/>
  </w:style>
  <w:style w:type="character" w:customStyle="1" w:styleId="footerleftChar">
    <w:name w:val="footer left Char"/>
    <w:link w:val="footerleft"/>
    <w:locked/>
    <w:rsid w:val="00AA5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oterright">
    <w:name w:val="footer right"/>
    <w:basedOn w:val="a4"/>
    <w:link w:val="footerrightChar"/>
    <w:qFormat/>
    <w:locked/>
    <w:rsid w:val="00AA544A"/>
    <w:pPr>
      <w:tabs>
        <w:tab w:val="clear" w:pos="4677"/>
        <w:tab w:val="clear" w:pos="9355"/>
        <w:tab w:val="center" w:pos="4680"/>
        <w:tab w:val="right" w:pos="9360"/>
      </w:tabs>
      <w:ind w:firstLine="0"/>
      <w:jc w:val="right"/>
    </w:pPr>
    <w:rPr>
      <w:rFonts w:ascii="Arial" w:eastAsiaTheme="minorEastAsia" w:hAnsi="Arial"/>
      <w:sz w:val="16"/>
      <w:szCs w:val="16"/>
      <w:lang w:val="en-GB" w:eastAsia="en-US"/>
    </w:rPr>
  </w:style>
  <w:style w:type="character" w:customStyle="1" w:styleId="footercentreChar">
    <w:name w:val="footer centre Char"/>
    <w:link w:val="footercentre"/>
    <w:locked/>
    <w:rsid w:val="00AA5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magetext">
    <w:name w:val="image text"/>
    <w:basedOn w:val="a"/>
    <w:link w:val="imagetextChar"/>
    <w:qFormat/>
    <w:locked/>
    <w:rsid w:val="00AA544A"/>
    <w:pPr>
      <w:ind w:firstLine="0"/>
      <w:jc w:val="left"/>
    </w:pPr>
    <w:rPr>
      <w:rFonts w:ascii="Arial" w:eastAsiaTheme="minorEastAsia" w:hAnsi="Arial"/>
      <w:i/>
      <w:szCs w:val="22"/>
      <w:lang w:val="en-GB" w:eastAsia="en-US"/>
    </w:rPr>
  </w:style>
  <w:style w:type="character" w:customStyle="1" w:styleId="footerrightChar">
    <w:name w:val="footer right Char"/>
    <w:link w:val="footerright"/>
    <w:locked/>
    <w:rsid w:val="00AA544A"/>
    <w:rPr>
      <w:rFonts w:ascii="Arial" w:eastAsiaTheme="minorEastAsia" w:hAnsi="Arial" w:cs="Times New Roman"/>
      <w:sz w:val="16"/>
      <w:szCs w:val="16"/>
      <w:lang w:val="en-GB"/>
    </w:rPr>
  </w:style>
  <w:style w:type="paragraph" w:customStyle="1" w:styleId="bullet">
    <w:name w:val="bullet"/>
    <w:basedOn w:val="a"/>
    <w:link w:val="bulletChar"/>
    <w:qFormat/>
    <w:locked/>
    <w:rsid w:val="00AA544A"/>
    <w:pPr>
      <w:numPr>
        <w:numId w:val="2"/>
      </w:numPr>
      <w:spacing w:after="60"/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paragraph" w:customStyle="1" w:styleId="bullet-sub">
    <w:name w:val="bullet-sub"/>
    <w:basedOn w:val="bullet"/>
    <w:link w:val="bullet-subChar"/>
    <w:qFormat/>
    <w:locked/>
    <w:rsid w:val="00AA544A"/>
    <w:pPr>
      <w:numPr>
        <w:ilvl w:val="1"/>
        <w:numId w:val="3"/>
      </w:numPr>
      <w:ind w:left="1135"/>
    </w:pPr>
  </w:style>
  <w:style w:type="paragraph" w:customStyle="1" w:styleId="letteredlist">
    <w:name w:val="lettered list"/>
    <w:basedOn w:val="a"/>
    <w:link w:val="letteredlistChar"/>
    <w:qFormat/>
    <w:locked/>
    <w:rsid w:val="00AA544A"/>
    <w:pPr>
      <w:numPr>
        <w:numId w:val="5"/>
      </w:numPr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bulletChar">
    <w:name w:val="bullet Char"/>
    <w:link w:val="bulle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numberedlist">
    <w:name w:val="numbered list"/>
    <w:basedOn w:val="a"/>
    <w:link w:val="numberedlistChar"/>
    <w:qFormat/>
    <w:locked/>
    <w:rsid w:val="00AA544A"/>
    <w:pPr>
      <w:numPr>
        <w:numId w:val="4"/>
      </w:numPr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bullet-subChar">
    <w:name w:val="bullet-sub Char"/>
    <w:basedOn w:val="bulletChar"/>
    <w:link w:val="bullet-sub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signaturetext">
    <w:name w:val="signature text"/>
    <w:basedOn w:val="imagetext"/>
    <w:link w:val="signaturetextChar"/>
    <w:qFormat/>
    <w:locked/>
    <w:rsid w:val="00AA544A"/>
  </w:style>
  <w:style w:type="character" w:customStyle="1" w:styleId="numberedlistChar">
    <w:name w:val="numbered list Char"/>
    <w:link w:val="numberedlis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imagetextChar">
    <w:name w:val="image text Char"/>
    <w:link w:val="imagetext"/>
    <w:locked/>
    <w:rsid w:val="00AA544A"/>
    <w:rPr>
      <w:rFonts w:ascii="Arial" w:eastAsiaTheme="minorEastAsia" w:hAnsi="Arial" w:cs="Times New Roman"/>
      <w:i/>
      <w:sz w:val="20"/>
      <w:lang w:val="en-GB"/>
    </w:rPr>
  </w:style>
  <w:style w:type="character" w:customStyle="1" w:styleId="letteredlistChar">
    <w:name w:val="lettered list Char"/>
    <w:link w:val="letteredlis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signaturetextChar">
    <w:name w:val="signature text Char"/>
    <w:basedOn w:val="imagetextChar"/>
    <w:link w:val="signaturetext"/>
    <w:locked/>
    <w:rsid w:val="00AA544A"/>
    <w:rPr>
      <w:rFonts w:ascii="Arial" w:eastAsiaTheme="minorEastAsia" w:hAnsi="Arial" w:cs="Times New Roman"/>
      <w:i/>
      <w:sz w:val="20"/>
      <w:lang w:val="en-GB"/>
    </w:rPr>
  </w:style>
  <w:style w:type="paragraph" w:customStyle="1" w:styleId="Subsectionheading">
    <w:name w:val="Subsection heading"/>
    <w:basedOn w:val="a"/>
    <w:link w:val="SubsectionChar"/>
    <w:rsid w:val="00AA544A"/>
    <w:pPr>
      <w:numPr>
        <w:ilvl w:val="1"/>
        <w:numId w:val="6"/>
      </w:numPr>
      <w:spacing w:after="180"/>
      <w:jc w:val="left"/>
    </w:pPr>
    <w:rPr>
      <w:rFonts w:ascii="Arial" w:eastAsiaTheme="minorEastAsia" w:hAnsi="Arial"/>
      <w:b/>
      <w:szCs w:val="22"/>
      <w:lang w:val="en-GB" w:eastAsia="en-US"/>
    </w:rPr>
  </w:style>
  <w:style w:type="paragraph" w:customStyle="1" w:styleId="sub-subsectionheading">
    <w:name w:val="sub-subsection heading"/>
    <w:basedOn w:val="a8"/>
    <w:link w:val="sub-subsectionheadingChar"/>
    <w:rsid w:val="00AA544A"/>
    <w:pPr>
      <w:numPr>
        <w:ilvl w:val="2"/>
        <w:numId w:val="6"/>
      </w:numPr>
      <w:spacing w:after="60"/>
      <w:ind w:left="1248" w:hanging="794"/>
    </w:pPr>
    <w:rPr>
      <w:rFonts w:ascii="Times New Roman" w:eastAsiaTheme="minorEastAsia" w:hAnsi="Times New Roman"/>
      <w:sz w:val="24"/>
      <w:szCs w:val="24"/>
      <w:lang w:val="en-GB" w:eastAsia="ru-RU"/>
    </w:rPr>
  </w:style>
  <w:style w:type="character" w:customStyle="1" w:styleId="SubsectionChar">
    <w:name w:val="Subsection Char"/>
    <w:link w:val="Subsectionheading"/>
    <w:locked/>
    <w:rsid w:val="00AA544A"/>
    <w:rPr>
      <w:rFonts w:ascii="Arial" w:eastAsiaTheme="minorEastAsia" w:hAnsi="Arial" w:cs="Times New Roman"/>
      <w:b/>
      <w:sz w:val="20"/>
      <w:lang w:val="en-GB"/>
    </w:rPr>
  </w:style>
  <w:style w:type="paragraph" w:customStyle="1" w:styleId="sub-subsectiontext">
    <w:name w:val="sub-subsection text"/>
    <w:basedOn w:val="a"/>
    <w:link w:val="sub-subsectiontextChar"/>
    <w:rsid w:val="00AA544A"/>
    <w:pPr>
      <w:ind w:left="1247" w:firstLine="0"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sub-subsectionheadingChar">
    <w:name w:val="sub-subsection heading Char"/>
    <w:basedOn w:val="a9"/>
    <w:link w:val="sub-subsectionheading"/>
    <w:locked/>
    <w:rsid w:val="00AA544A"/>
    <w:rPr>
      <w:rFonts w:ascii="Times New Roman" w:eastAsiaTheme="minorEastAsia" w:hAnsi="Times New Roman" w:cs="Times New Roman"/>
      <w:sz w:val="24"/>
      <w:szCs w:val="24"/>
      <w:lang w:val="en-GB" w:eastAsia="ru-RU"/>
    </w:rPr>
  </w:style>
  <w:style w:type="paragraph" w:customStyle="1" w:styleId="subsectiontext">
    <w:name w:val="subsection text"/>
    <w:basedOn w:val="a"/>
    <w:link w:val="subsectiontextChar"/>
    <w:rsid w:val="00AA544A"/>
    <w:pPr>
      <w:ind w:left="454" w:firstLine="0"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sub-subsectiontextChar">
    <w:name w:val="sub-subsection text Char"/>
    <w:link w:val="sub-subsectiontex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bulletsub-subsection">
    <w:name w:val="bullet sub-subsection"/>
    <w:basedOn w:val="bullet"/>
    <w:link w:val="bulletsub-subsectionChar"/>
    <w:rsid w:val="00AA544A"/>
    <w:pPr>
      <w:ind w:left="1531"/>
    </w:pPr>
  </w:style>
  <w:style w:type="character" w:customStyle="1" w:styleId="subsectiontextChar">
    <w:name w:val="subsection text Char"/>
    <w:link w:val="subsection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bulletsub-subsectionChar">
    <w:name w:val="bullet sub-subsection Char"/>
    <w:basedOn w:val="bulletChar"/>
    <w:link w:val="bulletsub-subsection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DocTitle">
    <w:name w:val="Doc Title"/>
    <w:basedOn w:val="a"/>
    <w:link w:val="DocTitleChar"/>
    <w:qFormat/>
    <w:rsid w:val="00AA544A"/>
    <w:pPr>
      <w:ind w:firstLine="0"/>
      <w:jc w:val="left"/>
    </w:pPr>
    <w:rPr>
      <w:rFonts w:ascii="Arial" w:eastAsiaTheme="minorEastAsia" w:hAnsi="Arial"/>
      <w:b/>
      <w:sz w:val="44"/>
      <w:szCs w:val="44"/>
      <w:lang w:val="en-GB" w:eastAsia="en-US"/>
    </w:rPr>
  </w:style>
  <w:style w:type="paragraph" w:customStyle="1" w:styleId="Docsubtitle1">
    <w:name w:val="Doc subtitle1"/>
    <w:basedOn w:val="a"/>
    <w:link w:val="Docsubtitle1Char"/>
    <w:qFormat/>
    <w:rsid w:val="00AA544A"/>
    <w:pPr>
      <w:ind w:firstLine="0"/>
      <w:jc w:val="left"/>
    </w:pPr>
    <w:rPr>
      <w:rFonts w:ascii="Arial" w:eastAsiaTheme="minorEastAsia" w:hAnsi="Arial"/>
      <w:b/>
      <w:sz w:val="28"/>
      <w:szCs w:val="28"/>
      <w:lang w:val="en-GB" w:eastAsia="en-US"/>
    </w:rPr>
  </w:style>
  <w:style w:type="character" w:customStyle="1" w:styleId="DocTitleChar">
    <w:name w:val="Doc Title Char"/>
    <w:link w:val="DocTitle"/>
    <w:locked/>
    <w:rsid w:val="00AA544A"/>
    <w:rPr>
      <w:rFonts w:ascii="Arial" w:eastAsiaTheme="minorEastAsia" w:hAnsi="Arial" w:cs="Times New Roman"/>
      <w:b/>
      <w:sz w:val="44"/>
      <w:szCs w:val="44"/>
      <w:lang w:val="en-GB"/>
    </w:rPr>
  </w:style>
  <w:style w:type="paragraph" w:customStyle="1" w:styleId="Docsubtitle2">
    <w:name w:val="Doc subtitle2"/>
    <w:basedOn w:val="a"/>
    <w:link w:val="Docsubtitle2Char"/>
    <w:qFormat/>
    <w:rsid w:val="00AA544A"/>
    <w:pPr>
      <w:ind w:firstLine="0"/>
      <w:jc w:val="left"/>
    </w:pPr>
    <w:rPr>
      <w:rFonts w:ascii="Arial" w:eastAsiaTheme="minorEastAsia" w:hAnsi="Arial"/>
      <w:sz w:val="28"/>
      <w:szCs w:val="28"/>
      <w:lang w:val="en-GB" w:eastAsia="en-US"/>
    </w:rPr>
  </w:style>
  <w:style w:type="character" w:customStyle="1" w:styleId="Docsubtitle1Char">
    <w:name w:val="Doc subtitle1 Char"/>
    <w:link w:val="Docsubtitle1"/>
    <w:locked/>
    <w:rsid w:val="00AA544A"/>
    <w:rPr>
      <w:rFonts w:ascii="Arial" w:eastAsiaTheme="minorEastAsia" w:hAnsi="Arial" w:cs="Times New Roman"/>
      <w:b/>
      <w:sz w:val="28"/>
      <w:szCs w:val="28"/>
      <w:lang w:val="en-GB"/>
    </w:rPr>
  </w:style>
  <w:style w:type="character" w:customStyle="1" w:styleId="Docsubtitle2Char">
    <w:name w:val="Doc subtitle2 Char"/>
    <w:link w:val="Docsubtitle2"/>
    <w:locked/>
    <w:rsid w:val="00AA544A"/>
    <w:rPr>
      <w:rFonts w:ascii="Arial" w:eastAsiaTheme="minorEastAsia" w:hAnsi="Arial" w:cs="Times New Roman"/>
      <w:sz w:val="28"/>
      <w:szCs w:val="28"/>
      <w:lang w:val="en-GB"/>
    </w:rPr>
  </w:style>
  <w:style w:type="table" w:customStyle="1" w:styleId="WSITable">
    <w:name w:val="WSI Table"/>
    <w:basedOn w:val="a1"/>
    <w:uiPriority w:val="61"/>
    <w:rsid w:val="00AA544A"/>
    <w:pPr>
      <w:spacing w:after="0" w:line="240" w:lineRule="auto"/>
    </w:pPr>
    <w:rPr>
      <w:rFonts w:ascii="Arial" w:eastAsiaTheme="minorEastAsia" w:hAnsi="Arial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rPr>
        <w:rFonts w:ascii="Arial" w:hAnsi="Arial" w:cs="Times New Roman"/>
        <w:sz w:val="20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  <w:shd w:val="clear" w:color="auto" w:fill="FFFFFF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</w:tcPr>
    </w:tblStylePr>
  </w:style>
  <w:style w:type="table" w:customStyle="1" w:styleId="LightList1">
    <w:name w:val="Light List1"/>
    <w:basedOn w:val="a1"/>
    <w:uiPriority w:val="61"/>
    <w:rsid w:val="00AA544A"/>
    <w:pPr>
      <w:spacing w:after="0" w:line="240" w:lineRule="auto"/>
    </w:pPr>
    <w:rPr>
      <w:rFonts w:ascii="Arial" w:eastAsiaTheme="minorEastAsia" w:hAnsi="Arial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</w:rPr>
      <w:tblPr/>
      <w:tcPr>
        <w:shd w:val="clear" w:color="auto" w:fill="D9D9D9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rPr>
        <w:rFonts w:ascii="Arial" w:hAnsi="Arial" w:cs="Times New Roman"/>
        <w:sz w:val="20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  <w:shd w:val="clear" w:color="auto" w:fill="FFFFFF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</w:tcPr>
    </w:tblStylePr>
  </w:style>
  <w:style w:type="paragraph" w:customStyle="1" w:styleId="bullettext">
    <w:name w:val="bullet text"/>
    <w:basedOn w:val="bullet"/>
    <w:link w:val="bullettextChar"/>
    <w:qFormat/>
    <w:rsid w:val="00AA544A"/>
    <w:pPr>
      <w:numPr>
        <w:numId w:val="0"/>
      </w:numPr>
      <w:ind w:left="567"/>
    </w:pPr>
  </w:style>
  <w:style w:type="paragraph" w:customStyle="1" w:styleId="bullet-subtext">
    <w:name w:val="bullet-sub text"/>
    <w:basedOn w:val="bullettext"/>
    <w:link w:val="bullet-subtextChar"/>
    <w:qFormat/>
    <w:rsid w:val="00AA544A"/>
    <w:pPr>
      <w:ind w:left="1134"/>
    </w:pPr>
  </w:style>
  <w:style w:type="character" w:customStyle="1" w:styleId="bullettextChar">
    <w:name w:val="bullet text Char"/>
    <w:basedOn w:val="bulletChar"/>
    <w:link w:val="bullet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bullet-subtextChar">
    <w:name w:val="bullet-sub text Char"/>
    <w:basedOn w:val="bullettextChar"/>
    <w:link w:val="bullet-subtex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tablebullet">
    <w:name w:val="table bullet"/>
    <w:basedOn w:val="a8"/>
    <w:link w:val="tablebulletChar"/>
    <w:qFormat/>
    <w:rsid w:val="00AA544A"/>
    <w:pPr>
      <w:numPr>
        <w:numId w:val="7"/>
      </w:numPr>
      <w:ind w:left="284" w:hanging="284"/>
    </w:pPr>
    <w:rPr>
      <w:rFonts w:ascii="Arial" w:eastAsiaTheme="minorEastAsia" w:hAnsi="Arial"/>
      <w:color w:val="000000"/>
      <w:sz w:val="20"/>
      <w:lang w:val="en-GB"/>
    </w:rPr>
  </w:style>
  <w:style w:type="character" w:customStyle="1" w:styleId="tablebulletChar">
    <w:name w:val="table bullet Char"/>
    <w:link w:val="tablebullet"/>
    <w:locked/>
    <w:rsid w:val="00AA544A"/>
    <w:rPr>
      <w:rFonts w:ascii="Arial" w:eastAsiaTheme="minorEastAsia" w:hAnsi="Arial" w:cs="Times New Roman"/>
      <w:color w:val="000000"/>
      <w:sz w:val="20"/>
      <w:lang w:val="en-GB"/>
    </w:rPr>
  </w:style>
  <w:style w:type="paragraph" w:customStyle="1" w:styleId="bullet-sub-sub">
    <w:name w:val="bullet-sub-sub"/>
    <w:basedOn w:val="bullet-sub"/>
    <w:link w:val="bullet-sub-subChar"/>
    <w:qFormat/>
    <w:rsid w:val="00AA544A"/>
    <w:pPr>
      <w:numPr>
        <w:ilvl w:val="2"/>
      </w:numPr>
      <w:ind w:left="1702"/>
    </w:pPr>
  </w:style>
  <w:style w:type="paragraph" w:customStyle="1" w:styleId="bullet-sub-subtext">
    <w:name w:val="bullet-sub-sub text"/>
    <w:basedOn w:val="bullet-subtext"/>
    <w:link w:val="bullet-sub-subtextChar"/>
    <w:qFormat/>
    <w:rsid w:val="00AA544A"/>
    <w:pPr>
      <w:ind w:left="1701"/>
    </w:pPr>
  </w:style>
  <w:style w:type="character" w:customStyle="1" w:styleId="bullet-sub-subChar">
    <w:name w:val="bullet-sub-sub Char"/>
    <w:basedOn w:val="bullet-subChar"/>
    <w:link w:val="bullet-sub-sub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tablesub-bullet">
    <w:name w:val="table sub-bullet"/>
    <w:basedOn w:val="tablebullet"/>
    <w:link w:val="tablesub-bulletChar"/>
    <w:qFormat/>
    <w:rsid w:val="00AA544A"/>
    <w:pPr>
      <w:numPr>
        <w:numId w:val="8"/>
      </w:numPr>
      <w:ind w:left="568"/>
    </w:pPr>
  </w:style>
  <w:style w:type="character" w:customStyle="1" w:styleId="bullet-sub-subtextChar">
    <w:name w:val="bullet-sub-sub text Char"/>
    <w:basedOn w:val="bullet-subtextChar"/>
    <w:link w:val="bullet-sub-sub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tablesub-bulletChar">
    <w:name w:val="table sub-bullet Char"/>
    <w:basedOn w:val="tablebulletChar"/>
    <w:link w:val="tablesub-bullet"/>
    <w:locked/>
    <w:rsid w:val="00AA544A"/>
    <w:rPr>
      <w:rFonts w:ascii="Arial" w:eastAsiaTheme="minorEastAsia" w:hAnsi="Arial" w:cs="Times New Roman"/>
      <w:color w:val="000000"/>
      <w:sz w:val="20"/>
      <w:lang w:val="en-GB"/>
    </w:rPr>
  </w:style>
  <w:style w:type="paragraph" w:customStyle="1" w:styleId="Doctitle0">
    <w:name w:val="Doc title"/>
    <w:basedOn w:val="a"/>
    <w:rsid w:val="00AA544A"/>
    <w:pPr>
      <w:ind w:firstLine="0"/>
      <w:jc w:val="left"/>
    </w:pPr>
    <w:rPr>
      <w:rFonts w:ascii="Arial" w:eastAsiaTheme="minorEastAsia" w:hAnsi="Arial"/>
      <w:b/>
      <w:sz w:val="40"/>
      <w:szCs w:val="24"/>
      <w:lang w:val="en-GB" w:eastAsia="en-US"/>
    </w:rPr>
  </w:style>
  <w:style w:type="character" w:customStyle="1" w:styleId="tw4winMark">
    <w:name w:val="tw4winMark"/>
    <w:uiPriority w:val="99"/>
    <w:rsid w:val="00AA544A"/>
    <w:rPr>
      <w:rFonts w:ascii="Courier New" w:hAnsi="Courier New"/>
      <w:vanish/>
      <w:color w:val="800080"/>
      <w:vertAlign w:val="subscript"/>
    </w:rPr>
  </w:style>
  <w:style w:type="paragraph" w:customStyle="1" w:styleId="afffffff6">
    <w:name w:val="清單段落"/>
    <w:basedOn w:val="a"/>
    <w:qFormat/>
    <w:rsid w:val="00AA544A"/>
    <w:pPr>
      <w:ind w:left="720" w:firstLine="0"/>
      <w:contextualSpacing/>
      <w:jc w:val="left"/>
    </w:pPr>
    <w:rPr>
      <w:rFonts w:ascii="Arial" w:eastAsia="PMingLiU" w:hAnsi="Arial"/>
      <w:szCs w:val="22"/>
      <w:lang w:val="en-GB" w:eastAsia="en-US"/>
    </w:rPr>
  </w:style>
  <w:style w:type="paragraph" w:customStyle="1" w:styleId="42">
    <w:name w:val="Абзац списка4"/>
    <w:basedOn w:val="a"/>
    <w:uiPriority w:val="99"/>
    <w:qFormat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character" w:customStyle="1" w:styleId="afffffff7">
    <w:name w:val="Основной текст + Курсив"/>
    <w:aliases w:val="Интервал 0 pt"/>
    <w:basedOn w:val="affffffc"/>
    <w:rsid w:val="00AA544A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f6">
    <w:name w:val="Подпись к таблице (2)_"/>
    <w:basedOn w:val="a0"/>
    <w:link w:val="2f7"/>
    <w:locked/>
    <w:rsid w:val="00AA544A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f8">
    <w:name w:val="Подпись к таблице (2) + Не курсив"/>
    <w:aliases w:val="Интервал 0 pt1"/>
    <w:basedOn w:val="2f6"/>
    <w:rsid w:val="00AA544A"/>
    <w:rPr>
      <w:rFonts w:ascii="Times New Roman" w:hAnsi="Times New Roman" w:cs="Times New Roman"/>
      <w:i/>
      <w:iCs/>
      <w:color w:val="000000"/>
      <w:spacing w:val="2"/>
      <w:w w:val="100"/>
      <w:position w:val="0"/>
      <w:sz w:val="20"/>
      <w:szCs w:val="20"/>
      <w:shd w:val="clear" w:color="auto" w:fill="FFFFFF"/>
      <w:lang w:val="ru-RU" w:eastAsia="ru-RU"/>
    </w:rPr>
  </w:style>
  <w:style w:type="paragraph" w:customStyle="1" w:styleId="2f7">
    <w:name w:val="Подпись к таблице (2)"/>
    <w:basedOn w:val="a"/>
    <w:link w:val="2f6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i/>
      <w:iCs/>
      <w:lang w:eastAsia="en-US"/>
    </w:rPr>
  </w:style>
  <w:style w:type="paragraph" w:customStyle="1" w:styleId="times14x15">
    <w:name w:val="_times14x1.5"/>
    <w:link w:val="times14x150"/>
    <w:qFormat/>
    <w:rsid w:val="00AA544A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4"/>
      <w:lang w:eastAsia="ru-RU"/>
    </w:rPr>
  </w:style>
  <w:style w:type="character" w:customStyle="1" w:styleId="times14x150">
    <w:name w:val="_times14x1.5 Знак"/>
    <w:basedOn w:val="a0"/>
    <w:link w:val="times14x15"/>
    <w:locked/>
    <w:rsid w:val="00AA544A"/>
    <w:rPr>
      <w:rFonts w:ascii="Times New Roman" w:eastAsiaTheme="minorEastAsia" w:hAnsi="Times New Roman" w:cs="Times New Roman"/>
      <w:sz w:val="28"/>
      <w:szCs w:val="24"/>
      <w:lang w:eastAsia="ru-RU"/>
    </w:rPr>
  </w:style>
  <w:style w:type="paragraph" w:customStyle="1" w:styleId="211">
    <w:name w:val="Знак21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5131">
    <w:name w:val="Основной текст (5) + 131"/>
    <w:aliases w:val="5 pt1,Полужирный2"/>
    <w:basedOn w:val="52"/>
    <w:rsid w:val="00AA544A"/>
    <w:rPr>
      <w:rFonts w:ascii="Times New Roman" w:hAnsi="Times New Roman" w:cs="Times New Roman"/>
      <w:b/>
      <w:bCs/>
      <w:sz w:val="27"/>
      <w:szCs w:val="27"/>
      <w:shd w:val="clear" w:color="auto" w:fill="FFFFFF"/>
      <w:lang w:val="en-US"/>
    </w:rPr>
  </w:style>
  <w:style w:type="character" w:customStyle="1" w:styleId="keyworddef1">
    <w:name w:val="keyword_def1"/>
    <w:basedOn w:val="a0"/>
    <w:rsid w:val="00AA544A"/>
    <w:rPr>
      <w:rFonts w:cs="Times New Roman"/>
      <w:b/>
      <w:bCs/>
      <w:i/>
      <w:iCs/>
    </w:rPr>
  </w:style>
  <w:style w:type="paragraph" w:customStyle="1" w:styleId="FR5">
    <w:name w:val="FR5"/>
    <w:rsid w:val="00AA544A"/>
    <w:pPr>
      <w:widowControl w:val="0"/>
      <w:overflowPunct w:val="0"/>
      <w:autoSpaceDE w:val="0"/>
      <w:autoSpaceDN w:val="0"/>
      <w:adjustRightInd w:val="0"/>
      <w:spacing w:after="0" w:line="440" w:lineRule="auto"/>
      <w:ind w:right="4800"/>
      <w:textAlignment w:val="baseline"/>
    </w:pPr>
    <w:rPr>
      <w:rFonts w:ascii="Arial" w:eastAsiaTheme="minorEastAsia" w:hAnsi="Arial" w:cs="Times New Roman"/>
      <w:noProof/>
      <w:sz w:val="12"/>
      <w:szCs w:val="20"/>
      <w:lang w:eastAsia="ru-RU"/>
    </w:rPr>
  </w:style>
  <w:style w:type="paragraph" w:customStyle="1" w:styleId="msonormalrtecenter">
    <w:name w:val="msonormal rtecente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shorttext">
    <w:name w:val="short_text"/>
    <w:basedOn w:val="a0"/>
    <w:rsid w:val="00AA544A"/>
    <w:rPr>
      <w:rFonts w:cs="Times New Roman"/>
    </w:rPr>
  </w:style>
  <w:style w:type="paragraph" w:customStyle="1" w:styleId="rtecenter">
    <w:name w:val="rtecente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izkursi">
    <w:name w:val="bizkursi"/>
    <w:basedOn w:val="a0"/>
    <w:rsid w:val="00AA544A"/>
    <w:rPr>
      <w:rFonts w:cs="Times New Roman"/>
    </w:rPr>
  </w:style>
  <w:style w:type="paragraph" w:customStyle="1" w:styleId="312">
    <w:name w:val="Заголовок 31"/>
    <w:basedOn w:val="a"/>
    <w:uiPriority w:val="1"/>
    <w:qFormat/>
    <w:rsid w:val="00AA544A"/>
    <w:pPr>
      <w:widowControl w:val="0"/>
      <w:autoSpaceDE w:val="0"/>
      <w:autoSpaceDN w:val="0"/>
      <w:adjustRightInd w:val="0"/>
      <w:ind w:left="424" w:firstLine="0"/>
      <w:jc w:val="left"/>
      <w:outlineLvl w:val="2"/>
    </w:pPr>
    <w:rPr>
      <w:rFonts w:eastAsiaTheme="minorEastAsia"/>
      <w:b/>
      <w:bCs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56">
    <w:name w:val="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Style2">
    <w:name w:val="Style2"/>
    <w:basedOn w:val="a"/>
    <w:uiPriority w:val="99"/>
    <w:rsid w:val="00AA544A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Style1">
    <w:name w:val="Style1"/>
    <w:basedOn w:val="a"/>
    <w:uiPriority w:val="99"/>
    <w:rsid w:val="00AA544A"/>
    <w:pPr>
      <w:widowControl w:val="0"/>
      <w:autoSpaceDE w:val="0"/>
      <w:autoSpaceDN w:val="0"/>
      <w:adjustRightInd w:val="0"/>
      <w:spacing w:line="326" w:lineRule="exact"/>
      <w:ind w:firstLine="0"/>
      <w:jc w:val="center"/>
    </w:pPr>
    <w:rPr>
      <w:rFonts w:eastAsiaTheme="minorEastAsia"/>
      <w:sz w:val="24"/>
      <w:szCs w:val="24"/>
    </w:rPr>
  </w:style>
  <w:style w:type="character" w:customStyle="1" w:styleId="nolink">
    <w:name w:val="nolink"/>
    <w:basedOn w:val="a0"/>
    <w:rsid w:val="00AA544A"/>
    <w:rPr>
      <w:rFonts w:cs="Times New Roman"/>
    </w:rPr>
  </w:style>
  <w:style w:type="paragraph" w:customStyle="1" w:styleId="1">
    <w:name w:val="1 Заголовок для оглавления"/>
    <w:basedOn w:val="10"/>
    <w:rsid w:val="00AA544A"/>
    <w:pPr>
      <w:numPr>
        <w:ilvl w:val="1"/>
        <w:numId w:val="9"/>
      </w:numPr>
      <w:autoSpaceDE w:val="0"/>
      <w:autoSpaceDN w:val="0"/>
      <w:spacing w:after="120"/>
    </w:pPr>
    <w:rPr>
      <w:rFonts w:eastAsiaTheme="minorEastAsia"/>
      <w:kern w:val="0"/>
      <w:sz w:val="32"/>
      <w:szCs w:val="24"/>
    </w:rPr>
  </w:style>
  <w:style w:type="character" w:customStyle="1" w:styleId="serp-urlitem">
    <w:name w:val="serp-url__item"/>
    <w:basedOn w:val="a0"/>
    <w:rsid w:val="00AA544A"/>
    <w:rPr>
      <w:rFonts w:cs="Times New Roman"/>
    </w:rPr>
  </w:style>
  <w:style w:type="character" w:customStyle="1" w:styleId="serp-urlmark">
    <w:name w:val="serp-url__mark"/>
    <w:basedOn w:val="a0"/>
    <w:rsid w:val="00AA544A"/>
    <w:rPr>
      <w:rFonts w:cs="Times New Roman"/>
    </w:rPr>
  </w:style>
  <w:style w:type="paragraph" w:customStyle="1" w:styleId="140">
    <w:name w:val="Обычный с отст14"/>
    <w:basedOn w:val="a"/>
    <w:rsid w:val="00AA544A"/>
    <w:pPr>
      <w:suppressAutoHyphens/>
      <w:spacing w:after="60" w:line="360" w:lineRule="auto"/>
      <w:ind w:firstLine="720"/>
    </w:pPr>
    <w:rPr>
      <w:rFonts w:eastAsiaTheme="minorEastAsia"/>
      <w:sz w:val="28"/>
      <w:szCs w:val="24"/>
      <w:lang w:eastAsia="ar-SA"/>
    </w:rPr>
  </w:style>
  <w:style w:type="paragraph" w:customStyle="1" w:styleId="c6">
    <w:name w:val="c6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0">
    <w:name w:val="c0"/>
    <w:basedOn w:val="a0"/>
    <w:rsid w:val="00AA544A"/>
    <w:rPr>
      <w:rFonts w:cs="Times New Roman"/>
    </w:rPr>
  </w:style>
  <w:style w:type="paragraph" w:customStyle="1" w:styleId="c15">
    <w:name w:val="c1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8">
    <w:name w:val="c8"/>
    <w:basedOn w:val="a0"/>
    <w:rsid w:val="00AA544A"/>
    <w:rPr>
      <w:rFonts w:cs="Times New Roman"/>
    </w:rPr>
  </w:style>
  <w:style w:type="paragraph" w:customStyle="1" w:styleId="c13">
    <w:name w:val="c13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25">
    <w:name w:val="c2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63">
    <w:name w:val="c63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32">
    <w:name w:val="c32"/>
    <w:basedOn w:val="a0"/>
    <w:rsid w:val="00AA544A"/>
    <w:rPr>
      <w:rFonts w:cs="Times New Roman"/>
    </w:rPr>
  </w:style>
  <w:style w:type="paragraph" w:customStyle="1" w:styleId="c51">
    <w:name w:val="c5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21">
    <w:name w:val="c2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1">
    <w:name w:val="c3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7">
    <w:name w:val="c3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9">
    <w:name w:val="c9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8">
    <w:name w:val="c48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5">
    <w:name w:val="c5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0">
    <w:name w:val="c30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2">
    <w:name w:val="c5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9">
    <w:name w:val="c59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2">
    <w:name w:val="c4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72">
    <w:name w:val="c7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68">
    <w:name w:val="c68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17">
    <w:name w:val="c1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14">
    <w:name w:val="c14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7">
    <w:name w:val="c4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FooterChar">
    <w:name w:val="Footer Char"/>
    <w:locked/>
    <w:rsid w:val="00AA544A"/>
    <w:rPr>
      <w:rFonts w:ascii="Times New Roman" w:hAnsi="Times New Roman"/>
      <w:sz w:val="24"/>
      <w:lang w:eastAsia="ru-RU"/>
    </w:rPr>
  </w:style>
  <w:style w:type="paragraph" w:customStyle="1" w:styleId="1f1">
    <w:name w:val="Без интервала1"/>
    <w:rsid w:val="00AA544A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customStyle="1" w:styleId="FR1">
    <w:name w:val="FR1"/>
    <w:rsid w:val="00AA544A"/>
    <w:pPr>
      <w:widowControl w:val="0"/>
      <w:spacing w:after="0" w:line="240" w:lineRule="auto"/>
      <w:ind w:right="200"/>
      <w:jc w:val="center"/>
    </w:pPr>
    <w:rPr>
      <w:rFonts w:ascii="Arial" w:eastAsiaTheme="minorEastAsia" w:hAnsi="Arial" w:cs="Times New Roman"/>
      <w:b/>
      <w:i/>
      <w:sz w:val="48"/>
      <w:szCs w:val="20"/>
      <w:lang w:eastAsia="ru-RU"/>
    </w:rPr>
  </w:style>
  <w:style w:type="paragraph" w:customStyle="1" w:styleId="url">
    <w:name w:val="url"/>
    <w:basedOn w:val="a"/>
    <w:next w:val="a"/>
    <w:rsid w:val="00AA544A"/>
    <w:pPr>
      <w:ind w:firstLine="0"/>
      <w:jc w:val="left"/>
    </w:pPr>
    <w:rPr>
      <w:rFonts w:eastAsiaTheme="minorEastAsia"/>
      <w:color w:val="0000FF"/>
      <w:sz w:val="24"/>
      <w:szCs w:val="24"/>
      <w:lang w:eastAsia="en-US"/>
    </w:rPr>
  </w:style>
  <w:style w:type="paragraph" w:customStyle="1" w:styleId="1f2">
    <w:name w:val="Название1"/>
    <w:basedOn w:val="a"/>
    <w:next w:val="url"/>
    <w:rsid w:val="00AA544A"/>
    <w:pPr>
      <w:ind w:firstLine="0"/>
      <w:jc w:val="left"/>
    </w:pPr>
    <w:rPr>
      <w:rFonts w:eastAsiaTheme="minorEastAsia"/>
      <w:b/>
      <w:bCs/>
      <w:color w:val="000000"/>
      <w:sz w:val="24"/>
      <w:szCs w:val="24"/>
      <w:lang w:val="en-US" w:eastAsia="en-US"/>
    </w:rPr>
  </w:style>
  <w:style w:type="paragraph" w:customStyle="1" w:styleId="1f3">
    <w:name w:val="Текст1"/>
    <w:basedOn w:val="a"/>
    <w:rsid w:val="00AA544A"/>
    <w:pPr>
      <w:suppressAutoHyphens/>
      <w:ind w:firstLine="0"/>
      <w:jc w:val="left"/>
    </w:pPr>
    <w:rPr>
      <w:rFonts w:ascii="Courier New" w:eastAsiaTheme="minorEastAsia" w:hAnsi="Courier New"/>
      <w:lang w:eastAsia="ar-SA"/>
    </w:rPr>
  </w:style>
  <w:style w:type="paragraph" w:customStyle="1" w:styleId="afffffff8">
    <w:name w:val="Стиль"/>
    <w:rsid w:val="00AA54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ffffff9">
    <w:name w:val="Document Map"/>
    <w:basedOn w:val="a"/>
    <w:link w:val="afffffffa"/>
    <w:uiPriority w:val="99"/>
    <w:semiHidden/>
    <w:unhideWhenUsed/>
    <w:rsid w:val="00AA544A"/>
    <w:pPr>
      <w:ind w:firstLine="0"/>
      <w:jc w:val="left"/>
    </w:pPr>
    <w:rPr>
      <w:rFonts w:ascii="Tahoma" w:eastAsiaTheme="minorEastAsia" w:hAnsi="Tahoma" w:cs="Tahoma"/>
      <w:sz w:val="16"/>
      <w:szCs w:val="16"/>
    </w:rPr>
  </w:style>
  <w:style w:type="character" w:customStyle="1" w:styleId="afffffffa">
    <w:name w:val="Схема документа Знак"/>
    <w:basedOn w:val="a0"/>
    <w:link w:val="afffffff9"/>
    <w:uiPriority w:val="99"/>
    <w:semiHidden/>
    <w:rsid w:val="00AA544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22">
    <w:name w:val="Style22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Style11">
    <w:name w:val="Style11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13"/>
    </w:pPr>
    <w:rPr>
      <w:rFonts w:eastAsiaTheme="minorEastAsia"/>
      <w:sz w:val="24"/>
      <w:szCs w:val="24"/>
    </w:rPr>
  </w:style>
  <w:style w:type="paragraph" w:customStyle="1" w:styleId="Style15">
    <w:name w:val="Style15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16"/>
      <w:jc w:val="left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character" w:customStyle="1" w:styleId="s3">
    <w:name w:val="s3"/>
    <w:basedOn w:val="a0"/>
    <w:rsid w:val="00AA544A"/>
    <w:rPr>
      <w:rFonts w:cs="Times New Roman"/>
    </w:rPr>
  </w:style>
  <w:style w:type="paragraph" w:customStyle="1" w:styleId="p31">
    <w:name w:val="p3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p7">
    <w:name w:val="p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odytext">
    <w:name w:val="Body text_"/>
    <w:basedOn w:val="a0"/>
    <w:rsid w:val="00AA544A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character" w:customStyle="1" w:styleId="Bodytext10pt">
    <w:name w:val="Body text + 10 pt"/>
    <w:aliases w:val="Spacing 0 pt"/>
    <w:basedOn w:val="Bodytext"/>
    <w:rsid w:val="00AA544A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afffffffb">
    <w:name w:val="..... ......"/>
    <w:basedOn w:val="a"/>
    <w:next w:val="a"/>
    <w:uiPriority w:val="99"/>
    <w:rsid w:val="00AA544A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character" w:customStyle="1" w:styleId="apple-style-span">
    <w:name w:val="apple-style-span"/>
    <w:basedOn w:val="a0"/>
    <w:rsid w:val="00AA544A"/>
    <w:rPr>
      <w:rFonts w:cs="Times New Roman"/>
    </w:rPr>
  </w:style>
  <w:style w:type="paragraph" w:customStyle="1" w:styleId="212">
    <w:name w:val="Заголовок21"/>
    <w:basedOn w:val="afff"/>
    <w:next w:val="a"/>
    <w:uiPriority w:val="99"/>
    <w:rsid w:val="00AA544A"/>
    <w:rPr>
      <w:b/>
      <w:bCs/>
      <w:color w:val="0058A9"/>
      <w:shd w:val="clear" w:color="auto" w:fill="ECE9D8"/>
    </w:rPr>
  </w:style>
  <w:style w:type="paragraph" w:customStyle="1" w:styleId="afffffffc">
    <w:name w:val="Îáû÷íûé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Iauiue0">
    <w:name w:val="Iau.iue"/>
    <w:basedOn w:val="a"/>
    <w:next w:val="a"/>
    <w:rsid w:val="00AA544A"/>
    <w:pPr>
      <w:autoSpaceDE w:val="0"/>
      <w:autoSpaceDN w:val="0"/>
      <w:adjustRightInd w:val="0"/>
      <w:ind w:firstLine="0"/>
      <w:jc w:val="left"/>
    </w:pPr>
    <w:rPr>
      <w:rFonts w:ascii="Arial" w:eastAsiaTheme="minorEastAsia" w:hAnsi="Arial"/>
      <w:sz w:val="24"/>
      <w:szCs w:val="24"/>
    </w:rPr>
  </w:style>
  <w:style w:type="character" w:customStyle="1" w:styleId="Aeiannueea">
    <w:name w:val="Aeia.nnueea"/>
    <w:rsid w:val="00AA544A"/>
    <w:rPr>
      <w:rFonts w:ascii="Arial" w:hAnsi="Arial"/>
      <w:color w:val="000000"/>
    </w:rPr>
  </w:style>
  <w:style w:type="character" w:customStyle="1" w:styleId="FontStyle55">
    <w:name w:val="Font Style55"/>
    <w:rsid w:val="00AA544A"/>
    <w:rPr>
      <w:rFonts w:ascii="Times New Roman" w:hAnsi="Times New Roman"/>
      <w:sz w:val="22"/>
    </w:rPr>
  </w:style>
  <w:style w:type="paragraph" w:customStyle="1" w:styleId="afffffffd">
    <w:name w:val="Знак Знак Знак Знак Знак Знак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paragraph" w:styleId="afffffffe">
    <w:name w:val="Block Text"/>
    <w:basedOn w:val="a"/>
    <w:uiPriority w:val="99"/>
    <w:rsid w:val="00AA544A"/>
    <w:pPr>
      <w:ind w:left="360" w:right="497" w:firstLine="0"/>
    </w:pPr>
    <w:rPr>
      <w:rFonts w:eastAsiaTheme="minorEastAsia"/>
      <w:sz w:val="22"/>
      <w:szCs w:val="24"/>
    </w:rPr>
  </w:style>
  <w:style w:type="paragraph" w:customStyle="1" w:styleId="1f4">
    <w:name w:val="Стиль1"/>
    <w:basedOn w:val="a"/>
    <w:next w:val="aa"/>
    <w:qFormat/>
    <w:rsid w:val="00AA544A"/>
    <w:pPr>
      <w:ind w:firstLine="0"/>
      <w:jc w:val="center"/>
    </w:pPr>
    <w:rPr>
      <w:rFonts w:asciiTheme="minorHAnsi" w:eastAsiaTheme="minorEastAsia" w:hAnsiTheme="minorHAnsi" w:cstheme="minorBidi"/>
      <w:sz w:val="28"/>
      <w:szCs w:val="24"/>
    </w:rPr>
  </w:style>
  <w:style w:type="character" w:customStyle="1" w:styleId="c29">
    <w:name w:val="c29"/>
    <w:basedOn w:val="a0"/>
    <w:rsid w:val="00AA544A"/>
    <w:rPr>
      <w:rFonts w:cs="Times New Roman"/>
    </w:rPr>
  </w:style>
  <w:style w:type="character" w:customStyle="1" w:styleId="c29c20">
    <w:name w:val="c29 c20"/>
    <w:basedOn w:val="a0"/>
    <w:rsid w:val="00AA544A"/>
    <w:rPr>
      <w:rFonts w:cs="Times New Roman"/>
    </w:rPr>
  </w:style>
  <w:style w:type="paragraph" w:customStyle="1" w:styleId="57">
    <w:name w:val="Абзац списка5"/>
    <w:basedOn w:val="a"/>
    <w:rsid w:val="00AA544A"/>
    <w:pPr>
      <w:ind w:left="720" w:right="74" w:firstLine="0"/>
      <w:jc w:val="center"/>
    </w:pPr>
    <w:rPr>
      <w:rFonts w:ascii="Calibri" w:eastAsiaTheme="minorEastAsia" w:hAnsi="Calibri" w:cs="Calibri"/>
      <w:sz w:val="22"/>
      <w:szCs w:val="22"/>
      <w:lang w:eastAsia="en-US"/>
    </w:rPr>
  </w:style>
  <w:style w:type="character" w:customStyle="1" w:styleId="FontStyle33">
    <w:name w:val="Font Style33"/>
    <w:uiPriority w:val="99"/>
    <w:rsid w:val="00AA544A"/>
    <w:rPr>
      <w:rFonts w:ascii="Times New Roman" w:hAnsi="Times New Roman"/>
      <w:sz w:val="26"/>
    </w:rPr>
  </w:style>
  <w:style w:type="character" w:customStyle="1" w:styleId="norm">
    <w:name w:val="norm"/>
    <w:basedOn w:val="a0"/>
    <w:rsid w:val="00AA544A"/>
    <w:rPr>
      <w:rFonts w:cs="Times New Roman"/>
    </w:rPr>
  </w:style>
  <w:style w:type="character" w:customStyle="1" w:styleId="smaller1">
    <w:name w:val="smaller1"/>
    <w:basedOn w:val="a0"/>
    <w:rsid w:val="00AA544A"/>
    <w:rPr>
      <w:rFonts w:cs="Times New Roman"/>
    </w:rPr>
  </w:style>
  <w:style w:type="paragraph" w:customStyle="1" w:styleId="61">
    <w:name w:val="Абзац списка6"/>
    <w:basedOn w:val="a"/>
    <w:rsid w:val="0033497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1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B63B09-5472-423C-BEFC-359F177E7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32</Pages>
  <Words>8585</Words>
  <Characters>48940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Жданова </cp:lastModifiedBy>
  <cp:revision>8</cp:revision>
  <cp:lastPrinted>2021-08-25T10:42:00Z</cp:lastPrinted>
  <dcterms:created xsi:type="dcterms:W3CDTF">2020-04-28T07:11:00Z</dcterms:created>
  <dcterms:modified xsi:type="dcterms:W3CDTF">2021-08-25T10:54:00Z</dcterms:modified>
</cp:coreProperties>
</file>